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FB5" w:rsidRDefault="00145FB5" w:rsidP="004858AA">
      <w:r>
        <w:t xml:space="preserve">This article shows how to create an AJAX-enabled </w:t>
      </w:r>
      <w:r w:rsidR="001537D7">
        <w:t xml:space="preserve">Sharepoint </w:t>
      </w:r>
      <w:r>
        <w:t>WebPart that uses RadControls.</w:t>
      </w:r>
    </w:p>
    <w:p w:rsidR="00EE5A5F" w:rsidRDefault="00145FB5" w:rsidP="00441A91">
      <w:pPr>
        <w:pStyle w:val="ListParagraph"/>
        <w:numPr>
          <w:ilvl w:val="0"/>
          <w:numId w:val="1"/>
        </w:numPr>
      </w:pPr>
      <w:r>
        <w:t>The</w:t>
      </w:r>
      <w:r w:rsidR="004858AA">
        <w:t xml:space="preserve"> article assumes that you already have ASP.NET AJAX installed and configured on the target MOSS installation. If haven’t, you can follow </w:t>
      </w:r>
      <w:hyperlink r:id="rId6" w:history="1">
        <w:r w:rsidR="004858AA" w:rsidRPr="004858AA">
          <w:rPr>
            <w:rStyle w:val="Hyperlink"/>
          </w:rPr>
          <w:t>this excellent blog post by Mike Ammerlaan</w:t>
        </w:r>
      </w:hyperlink>
      <w:r w:rsidR="004858AA">
        <w:t xml:space="preserve">. </w:t>
      </w:r>
    </w:p>
    <w:p w:rsidR="00441A91" w:rsidRDefault="00441A91" w:rsidP="00441A91">
      <w:pPr>
        <w:pStyle w:val="ListParagraph"/>
      </w:pPr>
    </w:p>
    <w:p w:rsidR="00441A91" w:rsidRDefault="00441A91" w:rsidP="00441A91">
      <w:pPr>
        <w:pStyle w:val="ListParagraph"/>
        <w:numPr>
          <w:ilvl w:val="0"/>
          <w:numId w:val="1"/>
        </w:numPr>
      </w:pPr>
      <w:r>
        <w:t xml:space="preserve">The next step is to deploy RadControls to the SharePoint server. You can find instructions at </w:t>
      </w:r>
      <w:hyperlink r:id="rId7" w:history="1">
        <w:r w:rsidRPr="00441A91">
          <w:rPr>
            <w:rStyle w:val="Hyperlink"/>
          </w:rPr>
          <w:t>http://www.telerik.com/help/aspnet-ajax/moss-deploying-radcontrols.html</w:t>
        </w:r>
      </w:hyperlink>
    </w:p>
    <w:p w:rsidR="00441A91" w:rsidRDefault="00441A91" w:rsidP="00441A91">
      <w:pPr>
        <w:pStyle w:val="ListParagraph"/>
      </w:pPr>
    </w:p>
    <w:p w:rsidR="004858AA" w:rsidRPr="00441A91" w:rsidRDefault="00145FB5" w:rsidP="00441A91">
      <w:pPr>
        <w:pStyle w:val="ListParagraph"/>
        <w:numPr>
          <w:ilvl w:val="0"/>
          <w:numId w:val="1"/>
        </w:numPr>
        <w:rPr>
          <w:rFonts w:ascii="Calibri" w:hAnsi="Calibri"/>
        </w:rPr>
      </w:pPr>
      <w:r>
        <w:t xml:space="preserve">To simplify creating, deploying and debugging the web part, we’ll use the ‘Visual Studio </w:t>
      </w:r>
      <w:r w:rsidRPr="00441A91">
        <w:rPr>
          <w:rFonts w:ascii="Calibri" w:hAnsi="Calibri"/>
        </w:rPr>
        <w:t xml:space="preserve">extensions for Windows SharePoint Services’. These extensions can be found at the following </w:t>
      </w:r>
      <w:r w:rsidR="001537D7" w:rsidRPr="00441A91">
        <w:rPr>
          <w:rFonts w:ascii="Calibri" w:hAnsi="Calibri"/>
        </w:rPr>
        <w:t>URLs</w:t>
      </w:r>
      <w:r w:rsidRPr="00441A91">
        <w:rPr>
          <w:rFonts w:ascii="Calibri" w:hAnsi="Calibri"/>
        </w:rPr>
        <w:t>:</w:t>
      </w:r>
    </w:p>
    <w:p w:rsidR="00145FB5" w:rsidRPr="00441A91" w:rsidRDefault="00145FB5" w:rsidP="00441A91">
      <w:pPr>
        <w:pStyle w:val="ListParagraph"/>
        <w:rPr>
          <w:rFonts w:ascii="Calibri" w:hAnsi="Calibri"/>
        </w:rPr>
      </w:pPr>
      <w:r w:rsidRPr="00441A91">
        <w:rPr>
          <w:rFonts w:ascii="Calibri" w:hAnsi="Calibri"/>
        </w:rPr>
        <w:t xml:space="preserve">For Visual Studio 2005: </w:t>
      </w:r>
      <w:hyperlink r:id="rId8" w:history="1">
        <w:r w:rsidRPr="00441A91">
          <w:rPr>
            <w:rStyle w:val="Hyperlink"/>
            <w:rFonts w:ascii="Calibri" w:hAnsi="Calibri"/>
          </w:rPr>
          <w:t>http://www.microsoft.com/downloads/details.aspx?FamilyID=3E1DCCCD-1CCA-433A-BB4D-97B96BF7AB63&amp;displaylang=en</w:t>
        </w:r>
      </w:hyperlink>
    </w:p>
    <w:p w:rsidR="00145FB5" w:rsidRDefault="00145FB5" w:rsidP="00441A91">
      <w:pPr>
        <w:pStyle w:val="ListParagraph"/>
      </w:pPr>
      <w:r w:rsidRPr="00441A91">
        <w:rPr>
          <w:rFonts w:ascii="Calibri" w:hAnsi="Calibri"/>
        </w:rPr>
        <w:t xml:space="preserve">For Visual Studio 2008: </w:t>
      </w:r>
      <w:hyperlink r:id="rId9" w:history="1">
        <w:r w:rsidRPr="00441A91">
          <w:rPr>
            <w:rStyle w:val="Hyperlink"/>
            <w:rFonts w:ascii="Calibri" w:hAnsi="Calibri"/>
          </w:rPr>
          <w:t>http://www.microsoft.com/downloads/details.aspx?familyid=7BF65B28-06E2-4E87-9BAD-086E32185E68&amp;displaylang=en</w:t>
        </w:r>
      </w:hyperlink>
    </w:p>
    <w:p w:rsidR="00441A91" w:rsidRPr="00441A91" w:rsidRDefault="00441A91" w:rsidP="00441A91">
      <w:pPr>
        <w:pStyle w:val="ListParagraph"/>
        <w:rPr>
          <w:rFonts w:ascii="Calibri" w:hAnsi="Calibri"/>
        </w:rPr>
      </w:pPr>
    </w:p>
    <w:p w:rsidR="005C1335" w:rsidRDefault="00047AA4" w:rsidP="00441A91">
      <w:pPr>
        <w:pStyle w:val="ListParagraph"/>
        <w:numPr>
          <w:ilvl w:val="0"/>
          <w:numId w:val="2"/>
        </w:numPr>
      </w:pPr>
      <w:r>
        <w:t>C</w:t>
      </w:r>
      <w:r w:rsidR="005C1335">
        <w:t>reate a new WebPart project in Visual Studio:</w:t>
      </w:r>
    </w:p>
    <w:p w:rsidR="005C1335" w:rsidRDefault="005C1335" w:rsidP="00441A91">
      <w:pPr>
        <w:pStyle w:val="ListParagraph"/>
      </w:pPr>
      <w:r>
        <w:rPr>
          <w:noProof/>
        </w:rPr>
        <w:drawing>
          <wp:inline distT="0" distB="0" distL="0" distR="0">
            <wp:extent cx="5943600" cy="4257675"/>
            <wp:effectExtent l="19050" t="0" r="0" b="0"/>
            <wp:docPr id="1" name="Picture 1" descr="C:\Workspace\WebPart Tutorial Images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orkspace\WebPart Tutorial Images\Image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A91" w:rsidRDefault="00441A91" w:rsidP="00441A91">
      <w:pPr>
        <w:pStyle w:val="ListParagraph"/>
      </w:pPr>
    </w:p>
    <w:p w:rsidR="005C1335" w:rsidRDefault="00097D29" w:rsidP="00441A91">
      <w:pPr>
        <w:pStyle w:val="ListParagraph"/>
        <w:numPr>
          <w:ilvl w:val="0"/>
          <w:numId w:val="2"/>
        </w:numPr>
      </w:pPr>
      <w:r>
        <w:t>Add the following code:</w:t>
      </w: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override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OnInit(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base</w:t>
      </w:r>
      <w:r>
        <w:rPr>
          <w:rFonts w:ascii="Courier New" w:hAnsi="Courier New" w:cs="Courier New"/>
          <w:noProof/>
          <w:sz w:val="20"/>
          <w:szCs w:val="20"/>
        </w:rPr>
        <w:t xml:space="preserve">.OnInit(e);           </w:t>
      </w: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Page.ClientScript.RegisterStartupScript(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typeof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Web_Part1</w:t>
      </w:r>
      <w:r>
        <w:rPr>
          <w:rFonts w:ascii="Courier New" w:hAnsi="Courier New" w:cs="Courier New"/>
          <w:noProof/>
          <w:sz w:val="20"/>
          <w:szCs w:val="20"/>
        </w:rPr>
        <w:t xml:space="preserve">),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.ID,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"_spOriginalFormAction = document.forms[0].action;_spSuppressFormOnSubmitWrapper=true;"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.Page.Form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 formOnSubmitAtt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.Page.Form.Attributes[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"onsubmit"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(!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.IsNullOrEmpty(formOnSubmitAtt) &amp;&amp; formOnSubmitAtt ==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"return _spFormOnSubmitWrapper();"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.Page.Form.Attributes[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"onsubmit"</w:t>
      </w:r>
      <w:r>
        <w:rPr>
          <w:rFonts w:ascii="Courier New" w:hAnsi="Courier New" w:cs="Courier New"/>
          <w:noProof/>
          <w:sz w:val="20"/>
          <w:szCs w:val="20"/>
        </w:rPr>
        <w:t xml:space="preserve">]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"_spFormOnSubmitWrapper();"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4D5793" w:rsidRDefault="004D5793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4D5793" w:rsidRDefault="004D5793" w:rsidP="00441A91">
      <w:pPr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  </w:t>
      </w:r>
    </w:p>
    <w:p w:rsidR="00097D29" w:rsidRPr="00097D29" w:rsidRDefault="00097D29" w:rsidP="00441A91">
      <w:pPr>
        <w:ind w:left="720"/>
        <w:rPr>
          <w:rFonts w:ascii="Courier New" w:hAnsi="Courier New" w:cs="Courier New"/>
          <w:noProof/>
          <w:color w:val="0000FF"/>
          <w:sz w:val="20"/>
          <w:szCs w:val="20"/>
        </w:rPr>
      </w:pPr>
      <w:r>
        <w:t xml:space="preserve">As explained in the linked blog post, we need this code to get ASP.NET AJAX working properly. You need to pass the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typeof </w:t>
      </w:r>
      <w:r w:rsidRPr="00097D29">
        <w:t>of the current WebPart</w:t>
      </w:r>
      <w:r>
        <w:t xml:space="preserve"> to the </w:t>
      </w:r>
      <w:r w:rsidRPr="00097D29">
        <w:t>RegisterStartupScript</w:t>
      </w:r>
      <w:r>
        <w:t xml:space="preserve"> method.</w:t>
      </w:r>
    </w:p>
    <w:p w:rsidR="00FC2FEF" w:rsidRDefault="00D86F0D" w:rsidP="00441A91">
      <w:pPr>
        <w:pStyle w:val="ListParagraph"/>
        <w:numPr>
          <w:ilvl w:val="0"/>
          <w:numId w:val="2"/>
        </w:numPr>
      </w:pPr>
      <w:r>
        <w:t>To use ASP.NET AJAX, you need a ScriptManager control on the page. The blog post explain</w:t>
      </w:r>
      <w:r w:rsidR="00097D29">
        <w:t>ed</w:t>
      </w:r>
      <w:r>
        <w:t xml:space="preserve"> how to add the ScriptManager to a SharePoint MasterPage. </w:t>
      </w:r>
      <w:r w:rsidR="00FC2FEF">
        <w:t>Alternatively, you can add the ScriptManager from the code of the WebPart itself as demonstrated here</w:t>
      </w:r>
      <w:r w:rsidR="009B3638">
        <w:t>. Add the following to the OnInit method</w:t>
      </w:r>
      <w:r w:rsidR="00FC2FEF">
        <w:t>:</w:t>
      </w:r>
    </w:p>
    <w:p w:rsidR="009B3638" w:rsidRDefault="009B3638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ScriptManager</w:t>
      </w:r>
      <w:r>
        <w:rPr>
          <w:rFonts w:ascii="Courier New" w:hAnsi="Courier New" w:cs="Courier New"/>
          <w:noProof/>
          <w:sz w:val="20"/>
          <w:szCs w:val="20"/>
        </w:rPr>
        <w:t xml:space="preserve"> scriptManager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ScriptManager</w:t>
      </w:r>
      <w:r>
        <w:rPr>
          <w:rFonts w:ascii="Courier New" w:hAnsi="Courier New" w:cs="Courier New"/>
          <w:noProof/>
          <w:sz w:val="20"/>
          <w:szCs w:val="20"/>
        </w:rPr>
        <w:t>.GetCurrent(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.Page);</w:t>
      </w:r>
    </w:p>
    <w:p w:rsidR="009B3638" w:rsidRDefault="009B3638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</w:p>
    <w:p w:rsidR="009B3638" w:rsidRDefault="009B3638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(scriptManager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9B3638" w:rsidRDefault="009B3638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9B3638" w:rsidRDefault="009B3638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scriptManager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RadScriptManager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9B3638" w:rsidRDefault="009B3638" w:rsidP="00441A91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.Page.Form.Controls.AddAt(0, scriptManager);</w:t>
      </w:r>
    </w:p>
    <w:p w:rsidR="00FC2FEF" w:rsidRDefault="009B3638" w:rsidP="00441A91">
      <w:pPr>
        <w:ind w:left="720"/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FC2FEF" w:rsidRDefault="00FC2FEF" w:rsidP="00441A91">
      <w:pPr>
        <w:ind w:left="720"/>
      </w:pPr>
      <w:r>
        <w:t xml:space="preserve">It’s important to note that the ScriptManager is created during the </w:t>
      </w:r>
      <w:r w:rsidR="004D5793">
        <w:t>Init</w:t>
      </w:r>
      <w:r w:rsidR="005C1335">
        <w:t xml:space="preserve"> event. Creating it in the </w:t>
      </w:r>
      <w:r w:rsidR="005C1335" w:rsidRPr="005C1335">
        <w:t>CreateChildControls</w:t>
      </w:r>
      <w:r w:rsidR="005C1335">
        <w:t xml:space="preserve"> method may cause problems as this method is sometimes called too late in the Page’s lifecycle. </w:t>
      </w:r>
      <w:r w:rsidR="00097D29">
        <w:t xml:space="preserve"> We can use the RadScriptManager instead of the regular ScriptManager. You can read more about the RadScriptManager at </w:t>
      </w:r>
      <w:hyperlink r:id="rId11" w:history="1">
        <w:r w:rsidR="00097D29" w:rsidRPr="00097D29">
          <w:rPr>
            <w:rStyle w:val="Hyperlink"/>
          </w:rPr>
          <w:t>http://www.telerik.com/help/aspnet-ajax/radscriptmanager.html</w:t>
        </w:r>
      </w:hyperlink>
      <w:r w:rsidR="00097D29">
        <w:t>.</w:t>
      </w:r>
    </w:p>
    <w:p w:rsidR="00097D29" w:rsidRDefault="00097D29" w:rsidP="00441A91">
      <w:pPr>
        <w:pStyle w:val="ListParagraph"/>
        <w:numPr>
          <w:ilvl w:val="0"/>
          <w:numId w:val="2"/>
        </w:numPr>
      </w:pPr>
      <w:r>
        <w:t>For the RadScriptManager to work, you need to register its HttpHandler. To do this</w:t>
      </w:r>
      <w:r w:rsidR="004D5793">
        <w:t>,</w:t>
      </w:r>
      <w:r>
        <w:t xml:space="preserve"> add the following in the &lt;</w:t>
      </w:r>
      <w:r w:rsidRPr="00097D29">
        <w:t>httpHandlers</w:t>
      </w:r>
      <w:r>
        <w:t>&gt; section of SharePoint’s web.config:</w:t>
      </w:r>
    </w:p>
    <w:p w:rsidR="00097D29" w:rsidRDefault="00097D29" w:rsidP="00441A91">
      <w:pPr>
        <w:ind w:left="72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add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verb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"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>"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path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"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Telerik.Web.UI.WebResource.axd</w:t>
      </w:r>
      <w:r>
        <w:rPr>
          <w:rFonts w:ascii="Courier New" w:hAnsi="Courier New" w:cs="Courier New"/>
          <w:noProof/>
          <w:sz w:val="20"/>
          <w:szCs w:val="20"/>
        </w:rPr>
        <w:t>"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"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Telerik.Web.UI.WebResource, Telerik.Web.UI</w:t>
      </w:r>
      <w:r>
        <w:rPr>
          <w:rFonts w:ascii="Courier New" w:hAnsi="Courier New" w:cs="Courier New"/>
          <w:noProof/>
          <w:sz w:val="20"/>
          <w:szCs w:val="20"/>
        </w:rPr>
        <w:t>"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/&gt;</w:t>
      </w:r>
    </w:p>
    <w:p w:rsidR="009B3638" w:rsidRDefault="0075686C" w:rsidP="00EF1BBD">
      <w:pPr>
        <w:pStyle w:val="ListParagraph"/>
        <w:numPr>
          <w:ilvl w:val="0"/>
          <w:numId w:val="2"/>
        </w:numPr>
      </w:pPr>
      <w:r>
        <w:lastRenderedPageBreak/>
        <w:t>This is all the preparation you need to start using RadControls in your WebParts. Simply override the OnLoad method and add your controls there: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override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OnLoad(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base</w:t>
      </w:r>
      <w:r>
        <w:rPr>
          <w:rFonts w:ascii="Courier New" w:hAnsi="Courier New" w:cs="Courier New"/>
          <w:noProof/>
          <w:sz w:val="20"/>
          <w:szCs w:val="20"/>
        </w:rPr>
        <w:t>.OnLoad(e);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Panel</w:t>
      </w:r>
      <w:r>
        <w:rPr>
          <w:rFonts w:ascii="Courier New" w:hAnsi="Courier New" w:cs="Courier New"/>
          <w:noProof/>
          <w:sz w:val="20"/>
          <w:szCs w:val="20"/>
        </w:rPr>
        <w:t xml:space="preserve"> panel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Panel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panel.ID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"Panel1"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.Controls.Add(panel);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RadTreeView</w:t>
      </w:r>
      <w:r>
        <w:rPr>
          <w:rFonts w:ascii="Courier New" w:hAnsi="Courier New" w:cs="Courier New"/>
          <w:noProof/>
          <w:sz w:val="20"/>
          <w:szCs w:val="20"/>
        </w:rPr>
        <w:t xml:space="preserve"> treeView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RadTreeView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treeView.ID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"RadTreeView1"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treeView.Nodes.Add(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RadTreeNode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"What's the time?"</w:t>
      </w:r>
      <w:r>
        <w:rPr>
          <w:rFonts w:ascii="Courier New" w:hAnsi="Courier New" w:cs="Courier New"/>
          <w:noProof/>
          <w:sz w:val="20"/>
          <w:szCs w:val="20"/>
        </w:rPr>
        <w:t>));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treeView.NodeClick +=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RadTreeViewEventHandler</w:t>
      </w:r>
      <w:r>
        <w:rPr>
          <w:rFonts w:ascii="Courier New" w:hAnsi="Courier New" w:cs="Courier New"/>
          <w:noProof/>
          <w:sz w:val="20"/>
          <w:szCs w:val="20"/>
        </w:rPr>
        <w:t>(treeView_NodeClick);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panel.Controls.Add(treeView);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label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label.Text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"This is a label"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panel.Controls.Add(label);            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RadAjaxManager</w:t>
      </w:r>
      <w:r>
        <w:rPr>
          <w:rFonts w:ascii="Courier New" w:hAnsi="Courier New" w:cs="Courier New"/>
          <w:noProof/>
          <w:sz w:val="20"/>
          <w:szCs w:val="20"/>
        </w:rPr>
        <w:t xml:space="preserve"> ajaxManager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RadAjaxManager</w:t>
      </w:r>
      <w:r>
        <w:rPr>
          <w:rFonts w:ascii="Courier New" w:hAnsi="Courier New" w:cs="Courier New"/>
          <w:noProof/>
          <w:sz w:val="20"/>
          <w:szCs w:val="20"/>
        </w:rPr>
        <w:t>.GetCurrent(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.Page);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(ajaxManager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ajaxManager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RadAjaxManager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ajaxManager.ID 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"RadAjaxManager1"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Controls.Add(ajaxManager);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.Page.Items.Add(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typeof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RadAjaxManager</w:t>
      </w:r>
      <w:r>
        <w:rPr>
          <w:rFonts w:ascii="Courier New" w:hAnsi="Courier New" w:cs="Courier New"/>
          <w:noProof/>
          <w:sz w:val="20"/>
          <w:szCs w:val="20"/>
        </w:rPr>
        <w:t>), ajaxManager);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ajaxManager.AjaxSettings.AddAjaxSetting(treeView, panel);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treeView_NodeClick(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RadTreeNodeEventArgs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label.Text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DateTime</w:t>
      </w:r>
      <w:r>
        <w:rPr>
          <w:rFonts w:ascii="Courier New" w:hAnsi="Courier New" w:cs="Courier New"/>
          <w:noProof/>
          <w:sz w:val="20"/>
          <w:szCs w:val="20"/>
        </w:rPr>
        <w:t>.Now.ToLongTimeString();</w:t>
      </w:r>
    </w:p>
    <w:p w:rsidR="007D1C24" w:rsidRDefault="007D1C24" w:rsidP="00EF1BBD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7D1C24" w:rsidRDefault="007D1C24" w:rsidP="004858AA"/>
    <w:p w:rsidR="0075686C" w:rsidRDefault="007D1C24" w:rsidP="00EF1BBD">
      <w:pPr>
        <w:ind w:left="720"/>
      </w:pPr>
      <w:r>
        <w:t>There is one difference from a non-Sharepoint scenario. When you are using RadAjaxManager, you need to call the following code upon creating it:</w:t>
      </w:r>
    </w:p>
    <w:p w:rsidR="007D1C24" w:rsidRDefault="007D1C24" w:rsidP="00EF1BBD">
      <w:pPr>
        <w:ind w:left="360"/>
      </w:pPr>
      <w: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.Page.Items.Add(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typeof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RadAjaxManager</w:t>
      </w:r>
      <w:r>
        <w:rPr>
          <w:rFonts w:ascii="Courier New" w:hAnsi="Courier New" w:cs="Courier New"/>
          <w:noProof/>
          <w:sz w:val="20"/>
          <w:szCs w:val="20"/>
        </w:rPr>
        <w:t>), ajaxManager);</w:t>
      </w:r>
    </w:p>
    <w:p w:rsidR="00EF1BBD" w:rsidRDefault="00EF1BBD" w:rsidP="00EF1BBD">
      <w:pPr>
        <w:pStyle w:val="ListParagraph"/>
      </w:pPr>
    </w:p>
    <w:p w:rsidR="005C1098" w:rsidRDefault="007D1C24" w:rsidP="00EF1BBD">
      <w:pPr>
        <w:pStyle w:val="ListParagraph"/>
        <w:numPr>
          <w:ilvl w:val="0"/>
          <w:numId w:val="2"/>
        </w:numPr>
      </w:pPr>
      <w:r>
        <w:t>You can now use the Deploy Web Part option in the Build menu to build and deploy the Web Part</w:t>
      </w:r>
      <w:r w:rsidR="005C1098">
        <w:t xml:space="preserve"> to SharePoint.  You should now be able to add the Web Part to your pages:</w:t>
      </w:r>
    </w:p>
    <w:p w:rsidR="005C1098" w:rsidRDefault="005C1098" w:rsidP="004858AA">
      <w:r>
        <w:rPr>
          <w:noProof/>
        </w:rPr>
        <w:lastRenderedPageBreak/>
        <w:drawing>
          <wp:inline distT="0" distB="0" distL="0" distR="0">
            <wp:extent cx="5591175" cy="1866900"/>
            <wp:effectExtent l="19050" t="0" r="9525" b="0"/>
            <wp:docPr id="2" name="Picture 2" descr="C:\Workspace\WebPart Tutorial Images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Workspace\WebPart Tutorial Images\Image3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098" w:rsidRDefault="005C1098" w:rsidP="004858AA">
      <w:r>
        <w:t>Clicking the TreeView node will result in an AJAX update of the Label.</w:t>
      </w:r>
    </w:p>
    <w:sectPr w:rsidR="005C1098" w:rsidSect="00EE5A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55F5A"/>
    <w:multiLevelType w:val="hybridMultilevel"/>
    <w:tmpl w:val="100E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585A5F"/>
    <w:multiLevelType w:val="hybridMultilevel"/>
    <w:tmpl w:val="CAD28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DC168C"/>
    <w:rsid w:val="0000271A"/>
    <w:rsid w:val="00047AA4"/>
    <w:rsid w:val="00097D29"/>
    <w:rsid w:val="000D6E52"/>
    <w:rsid w:val="00106620"/>
    <w:rsid w:val="00145FB5"/>
    <w:rsid w:val="001537D7"/>
    <w:rsid w:val="002E3375"/>
    <w:rsid w:val="00441A91"/>
    <w:rsid w:val="004858AA"/>
    <w:rsid w:val="004D5793"/>
    <w:rsid w:val="005C1098"/>
    <w:rsid w:val="005C1335"/>
    <w:rsid w:val="00666CF5"/>
    <w:rsid w:val="0071027B"/>
    <w:rsid w:val="007468D1"/>
    <w:rsid w:val="0075686C"/>
    <w:rsid w:val="007D1C24"/>
    <w:rsid w:val="00843CF6"/>
    <w:rsid w:val="008F02A5"/>
    <w:rsid w:val="009B3638"/>
    <w:rsid w:val="00C37361"/>
    <w:rsid w:val="00C7553E"/>
    <w:rsid w:val="00D86F0D"/>
    <w:rsid w:val="00DC168C"/>
    <w:rsid w:val="00DC66B3"/>
    <w:rsid w:val="00DF4BB1"/>
    <w:rsid w:val="00EE5A5F"/>
    <w:rsid w:val="00EF1BBD"/>
    <w:rsid w:val="00FC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58A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86F0D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3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1A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rosoft.com/downloads/details.aspx?FamilyID=3E1DCCCD-1CCA-433A-BB4D-97B96BF7AB63&amp;displaylang=e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elerik.com/help/aspnet-ajax/moss-deploying-radcontrols.html" TargetMode="Externa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arepoint.microsoft.com/blogs/mike/Lists/Posts/Post.aspx?ID=3" TargetMode="External"/><Relationship Id="rId11" Type="http://schemas.openxmlformats.org/officeDocument/2006/relationships/hyperlink" Target="http://www.telerik.com/help/aspnet-ajax/radscriptmanager.htm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icrosoft.com/downloads/details.aspx?familyid=7BF65B28-06E2-4E87-9BAD-086E32185E68&amp;displaylang=e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3B6A7-C0BD-45D0-BC42-947D5E7F1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1677</TotalTime>
  <Pages>4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milushev</dc:creator>
  <cp:keywords/>
  <dc:description/>
  <cp:lastModifiedBy>milushev</cp:lastModifiedBy>
  <cp:revision>8</cp:revision>
  <dcterms:created xsi:type="dcterms:W3CDTF">2008-08-29T10:48:00Z</dcterms:created>
  <dcterms:modified xsi:type="dcterms:W3CDTF">2008-09-05T07:45:00Z</dcterms:modified>
</cp:coreProperties>
</file>