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htm" ContentType="text/ht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61fa60c18ec4df0" /></Relationships>
</file>

<file path=word/document.xml><?xml version="1.0" encoding="utf-8"?>
<w:document xmlns:w="http://schemas.openxmlformats.org/wordprocessingml/2006/main">
  <w:body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5"/>
        <w:gridCol w:w="5910"/>
        <w:gridCol w:w="1725"/>
      </w:tblGrid>
      <w:tr>
        <w:trPr>
          <w:trHeight w:val="570" w:hRule="exact"/>
        </w:trPr>
        <w:tc>
          <w:tcPr>
            <w:tcW w:w="1725" w:type="dxa"/>
          </w:tcPr>
          <w:p>
            <w:pPr>
              <w:spacing w:before="0" w:after="0" w:line="1"/>
              <w:rPr>
                <w:sz w:val="2"/>
              </w:rPr>
            </w:pPr>
          </w:p>
        </w:tc>
        <w:tc>
          <w:tcPr>
            <w:tcW w:w="5910" w:type="dxa"/>
          </w:tcPr>
          <w:p>
            <w:pPr>
              <w:spacing w:before="0" w:after="0" w:line="1"/>
              <w:rPr>
                <w:sz w:val="2"/>
              </w:rPr>
            </w:pPr>
          </w:p>
        </w:tc>
        <w:tc>
          <w:tcPr>
            <w:tcW w:w="1725" w:type="dxa"/>
          </w:tcPr>
          <w:p>
            <w:pPr>
              <w:spacing w:before="0" w:after="0" w:line="1"/>
              <w:rPr>
                <w:sz w:val="2"/>
              </w:rPr>
            </w:pPr>
          </w:p>
        </w:tc>
      </w:tr>
      <w:tr>
        <w:trPr>
          <w:trHeight w:val="1875" w:hRule="exact"/>
        </w:trPr>
        <w:tc>
          <w:tcPr>
            <w:tcW w:w="1725" w:type="dxa"/>
          </w:tcPr>
          <w:p>
            <w:pPr>
              <w:spacing w:before="0" w:after="0" w:line="1"/>
              <w:rPr>
                <w:sz w:val="2"/>
              </w:rPr>
            </w:pPr>
          </w:p>
        </w:tc>
        <w:tc>
          <w:tcPr>
            <w:tcW w:w="5910" w:type="dxa"/>
            <w:tcMar>
              <w:left w:w="45" w:type="dxa"/>
              <w:right w:w="45" w:type="dxa"/>
            </w:tcMar>
          </w:tcPr>
          <w:p>
            <w:pPr>
              <w:ind w:hanging="0"/>
              <w:jc w:val="left"/>
              <w:rPr>
                <w:color w:val="000000"/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altChunk xmlns:r="http://schemas.openxmlformats.org/officeDocument/2006/relationships" r:id="Rcd19afcfca8f415e">
                <w:altChunkPr>
                  <w:matchSrc w:val="true"/>
                </w:altChunkPr>
              </w:altChunk>
            </w:r>
          </w:p>
        </w:tc>
        <w:tc>
          <w:tcPr>
            <w:tcW w:w="1725" w:type="dxa"/>
          </w:tcPr>
          <w:p>
            <w:pPr>
              <w:spacing w:before="0" w:after="0" w:line="1"/>
              <w:rPr>
                <w:sz w:val="2"/>
              </w:rPr>
            </w:pPr>
          </w:p>
        </w:tc>
      </w:tr>
      <w:tr>
        <w:trPr>
          <w:trHeight w:val="435" w:hRule="exact"/>
        </w:trPr>
        <w:tc>
          <w:tcPr>
            <w:tcW w:w="1725" w:type="dxa"/>
          </w:tcPr>
          <w:p>
            <w:pPr>
              <w:spacing w:before="0" w:after="0" w:line="1"/>
              <w:rPr>
                <w:sz w:val="2"/>
              </w:rPr>
            </w:pPr>
          </w:p>
        </w:tc>
        <w:tc>
          <w:tcPr>
            <w:tcW w:w="5910" w:type="dxa"/>
          </w:tcPr>
          <w:p>
            <w:pPr>
              <w:spacing w:before="0" w:after="0" w:line="1"/>
              <w:rPr>
                <w:sz w:val="2"/>
              </w:rPr>
            </w:pPr>
          </w:p>
        </w:tc>
        <w:tc>
          <w:tcPr>
            <w:tcW w:w="1725" w:type="dxa"/>
          </w:tcPr>
          <w:p>
            <w:pPr>
              <w:spacing w:before="0" w:after="0" w:line="1"/>
              <w:rPr>
                <w:sz w:val="2"/>
              </w:rPr>
            </w:pPr>
          </w:p>
        </w:tc>
      </w:tr>
    </w:tbl>
    <w:p>
      <w:pPr>
        <w:spacing w:before="0" w:after="0" w:line="1"/>
        <w:rPr>
          <w:sz w:val="2"/>
        </w:rPr>
      </w:pPr>
    </w:p>
    <w:p>
      <w:pPr>
        <w:spacing w:before="0" w:after="0" w:line="1"/>
        <w:rPr>
          <w:sz w:val="2"/>
        </w:rPr>
      </w:pPr>
      <w:r>
        <w:rPr>
          <w:sz w:val="2"/>
        </w:rPr>
        <w:pict>
          <v:shape xmlns:o="urn:schemas-microsoft-com:office:office" xmlns:v="urn:schemas-microsoft-com:vml" style="position:absolute;mso-position-horizontal:absolute;mso-position-vertical:absolute;mso-position-horizontal-relative:margin;mso-position-vertical-relative:margin;left:21pt;top:548pt;width:425pt;height:28pt" o:allowincell="true" o:allowoverlap="true">
            <v:textbox>
              <w:txbxContent>
                <w:p>
                  <w:pPr>
                    <w:spacing w:before="0" w:after="0" w:line="240"/>
                    <w:ind w:hanging="0"/>
                    <w:jc w:val="center"/>
                    <w:rPr>
                      <w:color w:val="FF0000"/>
                      <w:rFonts w:ascii="Tahoma" w:hAnsi="Tahoma" w:eastAsia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eastAsia="Tahoma" w:cs="Tahoma"/>
                      <w:color w:val="FF0000"/>
                      <w:sz w:val="16"/>
                      <w:szCs w:val="16"/>
                    </w:rPr>
                    <w:t xml:space="preserve">Telerik Report Designer v9.2 trial version. Copyright Telerik AD © 2006-2015.
</w:t>
                  </w:r>
                </w:p>
                <w:p>
                  <w:pPr>
                    <w:spacing w:before="0" w:after="0" w:line="240"/>
                    <w:ind w:hanging="0"/>
                    <w:jc w:val="center"/>
                    <w:rPr>
                      <w:color w:val="FF0000"/>
                      <w:rFonts w:ascii="Tahoma" w:hAnsi="Tahoma" w:eastAsia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eastAsia="Tahoma" w:cs="Tahoma"/>
                      <w:color w:val="FF0000"/>
                      <w:sz w:val="16"/>
                      <w:szCs w:val="16"/>
                    </w:rPr>
                    <w:t xml:space="preserve">To remove this message, please obtain a commercial version from http://www.telerik.com</w:t>
                  </w:r>
                </w:p>
              </w:txbxContent>
            </v:textbox>
          </v:shape>
        </w:pict>
      </w:r>
    </w:p>
    <w:sectPr>
      <w:pgSz w:w="12240" w:h="15840" w:orient="portrait"/>
      <w:pgMar w:top="1440" w:right="1440" w:bottom="1275" w:left="1440" w:header="1440" w:footer="1275"/>
      <w:headerReference xmlns:r="http://schemas.openxmlformats.org/officeDocument/2006/relationships" w:type="default" r:id="R89ee1f5ee2834000"/>
      <w:footerReference xmlns:r="http://schemas.openxmlformats.org/officeDocument/2006/relationships" w:type="default" r:id="Rb0497b58989d4f54"/>
    </w:sectPr>
  </w:body>
</w:document>
</file>

<file path=word/footer.xml><?xml version="1.0" encoding="utf-8"?>
<w:ftr xmlns:w="http://schemas.openxmlformats.org/wordprocessingml/2006/main">
  <w:tbl>
    <w:tblPr>
      <w:tblW w:w="5000" w:type="pct"/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9360"/>
    </w:tblGrid>
    <w:tr>
      <w:trPr>
        <w:trHeight w:val="1440" w:hRule="exact"/>
      </w:trPr>
      <w:tc>
        <w:tcPr>
          <w:tcW w:w="9360" w:type="dxa"/>
        </w:tcPr>
        <w:p>
          <w:pPr>
            <w:spacing w:before="0" w:after="0" w:line="1"/>
            <w:rPr>
              <w:sz w:val="2"/>
            </w:rPr>
          </w:pPr>
        </w:p>
      </w:tc>
    </w:tr>
  </w:tbl>
  <w:p>
    <w:pPr>
      <w:spacing w:before="0" w:after="0" w:line="1"/>
      <w:rPr>
        <w:sz w:val="2"/>
      </w:rPr>
    </w:pPr>
  </w:p>
</w:ftr>
</file>

<file path=word/header.xml><?xml version="1.0" encoding="utf-8"?>
<w:hdr xmlns:w="http://schemas.openxmlformats.org/wordprocessingml/2006/main">
  <w:tbl>
    <w:tblPr>
      <w:tblW w:w="5000" w:type="pct"/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9360"/>
    </w:tblGrid>
    <w:tr>
      <w:trPr>
        <w:trHeight w:val="1440" w:hRule="exact"/>
      </w:trPr>
      <w:tc>
        <w:tcPr>
          <w:tcW w:w="9360" w:type="dxa"/>
        </w:tcPr>
        <w:p>
          <w:pPr>
            <w:spacing w:before="0" w:after="0" w:line="1"/>
            <w:rPr>
              <w:sz w:val="2"/>
            </w:rPr>
          </w:pPr>
        </w:p>
      </w:tc>
    </w:tr>
  </w:tbl>
  <w:p>
    <w:pPr>
      <w:spacing w:before="0" w:after="0" w:line="1"/>
      <w:rPr>
        <w:sz w:val="2"/>
      </w:rPr>
    </w:pPr>
  </w:p>
</w:hdr>
</file>

<file path=word/_rels/document.xml.rels>&#65279;<?xml version="1.0" encoding="utf-8"?><Relationships xmlns="http://schemas.openxmlformats.org/package/2006/relationships"><Relationship Type="http://schemas.openxmlformats.org/officeDocument/2006/relationships/aFChunk" Target="/word/afchunk.htm" Id="Rcd19afcfca8f415e" /><Relationship Type="http://schemas.openxmlformats.org/officeDocument/2006/relationships/header" Target="/word/header.xml" Id="R89ee1f5ee2834000" /><Relationship Type="http://schemas.openxmlformats.org/officeDocument/2006/relationships/footer" Target="/word/footer.xml" Id="Rb0497b58989d4f54" /></Relationships>
</file>