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95063" w:rsidRPr="00995063" w:rsidTr="00995063">
        <w:tc>
          <w:tcPr>
            <w:tcW w:w="9242" w:type="dxa"/>
          </w:tcPr>
          <w:p w:rsidR="00995063" w:rsidRPr="00995063" w:rsidRDefault="00995063" w:rsidP="00C31BA1">
            <w:pPr>
              <w:pStyle w:val="Heading1"/>
            </w:pPr>
            <w:r w:rsidRPr="00995063">
              <w:t>1) .</w:t>
            </w:r>
            <w:proofErr w:type="spellStart"/>
            <w:r w:rsidRPr="00995063">
              <w:t>cshtml</w:t>
            </w:r>
            <w:proofErr w:type="spellEnd"/>
            <w:r w:rsidRPr="00995063">
              <w:t xml:space="preserve"> code as below (GRID)</w:t>
            </w:r>
          </w:p>
        </w:tc>
      </w:tr>
      <w:tr w:rsidR="00995063" w:rsidTr="00995063">
        <w:tc>
          <w:tcPr>
            <w:tcW w:w="9242" w:type="dxa"/>
          </w:tcPr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  <w:highlight w:val="yellow"/>
              </w:rPr>
              <w:t>@(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Html.Kendo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().Grid(Model)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.Name(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"Grid"</w:t>
            </w:r>
            <w:r>
              <w:rPr>
                <w:rFonts w:ascii="Consolas" w:hAnsi="Consolas" w:cs="Consolas"/>
                <w:sz w:val="19"/>
                <w:szCs w:val="19"/>
              </w:rPr>
              <w:t>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.Columns(columns =&gt;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columns.Bound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(p =&gt; p.ID).Width(35);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columns.Bound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(p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p.ClientName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);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//.Width(50);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columns.Bound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(p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p.ClientCode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);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//.Width(30);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columns.Bound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(p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p.Desc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);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//.Width(100);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columns.Bound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(p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p.PrimaryContact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);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//.Width(80);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columns.Bound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 xml:space="preserve">(p =&gt; 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p.PrimaryContact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).Template(p =&gt;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    @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Html.ActionLink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("Edit", "Edit", new { id=p.ID }))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    .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ClientTemplate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Html.ActionLink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("Edit", "Edit", new { Id = "id" }).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ToHtmlString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().Replace("id", "#=id#")).Width(30).Title("");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columns.Command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(command =&gt; {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command.Edit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();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command.Destroy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(); });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 xml:space="preserve">//.Width(40);   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columns.Bound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(p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p.PrimaryContact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).Template(p =&gt;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</w:t>
            </w:r>
            <w:proofErr w:type="gramStart"/>
            <w:r>
              <w:rPr>
                <w:rFonts w:ascii="Consolas" w:hAnsi="Consolas" w:cs="Consolas"/>
                <w:sz w:val="19"/>
                <w:szCs w:val="19"/>
              </w:rPr>
              <w:t>@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Html.ActionLink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gram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"Spot Data"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"../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ViewSpotTimes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/Index1"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{ id = p.ID }))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.</w:t>
            </w:r>
            <w:proofErr w:type="spellStart"/>
            <w:proofErr w:type="gramStart"/>
            <w:r>
              <w:rPr>
                <w:rFonts w:ascii="Consolas" w:hAnsi="Consolas" w:cs="Consolas"/>
                <w:sz w:val="19"/>
                <w:szCs w:val="19"/>
              </w:rPr>
              <w:t>ClientTemplate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sz w:val="19"/>
                <w:szCs w:val="19"/>
              </w:rPr>
              <w:t>Html.ActionLink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"Spot Data"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"../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ViewSpotTimes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/Index1"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{ Id =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"id"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}).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ToHtmlString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().Replace(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"id"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"#=id#"</w:t>
            </w:r>
            <w:r>
              <w:rPr>
                <w:rFonts w:ascii="Consolas" w:hAnsi="Consolas" w:cs="Consolas"/>
                <w:sz w:val="19"/>
                <w:szCs w:val="19"/>
              </w:rPr>
              <w:t>)).Title(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"Spot Data"</w:t>
            </w:r>
            <w:r>
              <w:rPr>
                <w:rFonts w:ascii="Consolas" w:hAnsi="Consolas" w:cs="Consolas"/>
                <w:sz w:val="19"/>
                <w:szCs w:val="19"/>
              </w:rPr>
              <w:t>);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//.Width(20).Title("");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})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ToolBar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(toolbar =&gt;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toolbar.Create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().Text(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"Add Client"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);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toolbar.Custom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().Text(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 xml:space="preserve">"To 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csv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).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HtmlAttributes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{ id =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"export"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})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Url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Url.Action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"Export"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"Client"</w:t>
            </w:r>
            <w:r>
              <w:rPr>
                <w:rFonts w:ascii="Consolas" w:hAnsi="Consolas" w:cs="Consolas"/>
                <w:sz w:val="19"/>
                <w:szCs w:val="19"/>
              </w:rPr>
              <w:t>));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toolbar.Custom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().Text(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"To excel"</w:t>
            </w:r>
            <w:r>
              <w:rPr>
                <w:rFonts w:ascii="Consolas" w:hAnsi="Consolas" w:cs="Consolas"/>
                <w:sz w:val="19"/>
                <w:szCs w:val="19"/>
              </w:rPr>
              <w:t>).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HtmlAttributes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{ id =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"export"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})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Url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Url.Action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ExportExcel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"Client"</w:t>
            </w:r>
            <w:r>
              <w:rPr>
                <w:rFonts w:ascii="Consolas" w:hAnsi="Consolas" w:cs="Consolas"/>
                <w:sz w:val="19"/>
                <w:szCs w:val="19"/>
              </w:rPr>
              <w:t>));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})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.Editable(editable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editable.Mode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GridEditMode.PopUp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.Selectable(selectable =&gt; selectable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.Mode(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GridSelectionMode.Multiple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.Type(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GridSelectionType.Cell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Navigatable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Pageable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.Sortable()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.Scrollable(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scr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scr.Height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(530))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ClientDetailTemplateId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"template"</w:t>
            </w:r>
            <w:r>
              <w:rPr>
                <w:rFonts w:ascii="Consolas" w:hAnsi="Consolas" w:cs="Consolas"/>
                <w:sz w:val="19"/>
                <w:szCs w:val="19"/>
              </w:rPr>
              <w:t>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//.Scrollable()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HtmlAttributes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{ style =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"height:630px;"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})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DataSource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dataSource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dataSource</w:t>
            </w:r>
            <w:proofErr w:type="spellEnd"/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.Ajax()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PageSize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(500)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.Read(read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read.Action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HierarchyBinding_Employees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"Client"</w:t>
            </w:r>
            <w:r>
              <w:rPr>
                <w:rFonts w:ascii="Consolas" w:hAnsi="Consolas" w:cs="Consolas"/>
                <w:sz w:val="19"/>
                <w:szCs w:val="19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.Events(events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events.Error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error_handlerPP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.Model(model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model.Id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(p =&gt; p.ID))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.Create(update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update.Action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EditingPopup_Create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"Client"</w:t>
            </w:r>
            <w:r>
              <w:rPr>
                <w:rFonts w:ascii="Consolas" w:hAnsi="Consolas" w:cs="Consolas"/>
                <w:sz w:val="19"/>
                <w:szCs w:val="19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.Read(read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read.Action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EditingPopup_Read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"Client"</w:t>
            </w:r>
            <w:r>
              <w:rPr>
                <w:rFonts w:ascii="Consolas" w:hAnsi="Consolas" w:cs="Consolas"/>
                <w:sz w:val="19"/>
                <w:szCs w:val="19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.Update(update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update.Action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EditingPopup_Update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"Client"</w:t>
            </w:r>
            <w:r>
              <w:rPr>
                <w:rFonts w:ascii="Consolas" w:hAnsi="Consolas" w:cs="Consolas"/>
                <w:sz w:val="19"/>
                <w:szCs w:val="19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 w:rsidRPr="00995063">
              <w:rPr>
                <w:rFonts w:ascii="Consolas" w:hAnsi="Consolas" w:cs="Consolas"/>
                <w:sz w:val="19"/>
                <w:szCs w:val="19"/>
                <w:highlight w:val="yellow"/>
              </w:rPr>
              <w:t xml:space="preserve">.Destroy(update =&gt; </w:t>
            </w:r>
            <w:proofErr w:type="spellStart"/>
            <w:r w:rsidRPr="00995063">
              <w:rPr>
                <w:rFonts w:ascii="Consolas" w:hAnsi="Consolas" w:cs="Consolas"/>
                <w:sz w:val="19"/>
                <w:szCs w:val="19"/>
                <w:highlight w:val="yellow"/>
              </w:rPr>
              <w:t>update.Action</w:t>
            </w:r>
            <w:proofErr w:type="spellEnd"/>
            <w:r w:rsidRPr="00995063">
              <w:rPr>
                <w:rFonts w:ascii="Consolas" w:hAnsi="Consolas" w:cs="Consolas"/>
                <w:sz w:val="19"/>
                <w:szCs w:val="19"/>
                <w:highlight w:val="yellow"/>
              </w:rPr>
              <w:t>(</w:t>
            </w:r>
            <w:r w:rsidRPr="00995063">
              <w:rPr>
                <w:rFonts w:ascii="Consolas" w:hAnsi="Consolas" w:cs="Consolas"/>
                <w:color w:val="A31515"/>
                <w:sz w:val="19"/>
                <w:szCs w:val="19"/>
                <w:highlight w:val="yellow"/>
              </w:rPr>
              <w:t>"</w:t>
            </w:r>
            <w:proofErr w:type="spellStart"/>
            <w:r w:rsidRPr="00995063">
              <w:rPr>
                <w:rFonts w:ascii="Consolas" w:hAnsi="Consolas" w:cs="Consolas"/>
                <w:color w:val="A31515"/>
                <w:sz w:val="19"/>
                <w:szCs w:val="19"/>
                <w:highlight w:val="yellow"/>
              </w:rPr>
              <w:t>EditingPopup_Destroy</w:t>
            </w:r>
            <w:proofErr w:type="spellEnd"/>
            <w:r w:rsidRPr="00995063">
              <w:rPr>
                <w:rFonts w:ascii="Consolas" w:hAnsi="Consolas" w:cs="Consolas"/>
                <w:color w:val="A31515"/>
                <w:sz w:val="19"/>
                <w:szCs w:val="19"/>
                <w:highlight w:val="yellow"/>
              </w:rPr>
              <w:t>"</w:t>
            </w:r>
            <w:r w:rsidRPr="00995063">
              <w:rPr>
                <w:rFonts w:ascii="Consolas" w:hAnsi="Consolas" w:cs="Consolas"/>
                <w:sz w:val="19"/>
                <w:szCs w:val="19"/>
                <w:highlight w:val="yellow"/>
              </w:rPr>
              <w:t xml:space="preserve">, </w:t>
            </w:r>
            <w:r w:rsidRPr="00995063">
              <w:rPr>
                <w:rFonts w:ascii="Consolas" w:hAnsi="Consolas" w:cs="Consolas"/>
                <w:color w:val="A31515"/>
                <w:sz w:val="19"/>
                <w:szCs w:val="19"/>
                <w:highlight w:val="yellow"/>
              </w:rPr>
              <w:t>"Client"</w:t>
            </w:r>
            <w:r w:rsidRPr="00995063">
              <w:rPr>
                <w:rFonts w:ascii="Consolas" w:hAnsi="Consolas" w:cs="Consolas"/>
                <w:sz w:val="19"/>
                <w:szCs w:val="19"/>
                <w:highlight w:val="yellow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.Create(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Create"</w:t>
            </w:r>
            <w:r>
              <w:rPr>
                <w:rFonts w:ascii="Consolas" w:hAnsi="Consolas" w:cs="Consolas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"Client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.Events(events =&gt;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events.DataBound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dataBound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highlight w:val="yellow"/>
              </w:rPr>
            </w:pPr>
            <w:r>
              <w:rPr>
                <w:rFonts w:ascii="Consolas" w:hAnsi="Consolas" w:cs="Consolas"/>
                <w:sz w:val="19"/>
                <w:szCs w:val="19"/>
                <w:highlight w:val="yellow"/>
              </w:rPr>
              <w:t>)</w:t>
            </w:r>
          </w:p>
          <w:p w:rsidR="00995063" w:rsidRDefault="00995063"/>
        </w:tc>
      </w:tr>
      <w:tr w:rsidR="00995063" w:rsidTr="00995063">
        <w:tc>
          <w:tcPr>
            <w:tcW w:w="9242" w:type="dxa"/>
          </w:tcPr>
          <w:p w:rsidR="00995063" w:rsidRDefault="00995063"/>
        </w:tc>
      </w:tr>
      <w:tr w:rsidR="00995063" w:rsidTr="00995063">
        <w:tc>
          <w:tcPr>
            <w:tcW w:w="9242" w:type="dxa"/>
          </w:tcPr>
          <w:p w:rsidR="00995063" w:rsidRDefault="00995063"/>
        </w:tc>
      </w:tr>
      <w:tr w:rsidR="00995063" w:rsidRPr="00995063" w:rsidTr="00995063">
        <w:tc>
          <w:tcPr>
            <w:tcW w:w="9242" w:type="dxa"/>
          </w:tcPr>
          <w:p w:rsidR="00995063" w:rsidRPr="00995063" w:rsidRDefault="00995063" w:rsidP="00C31BA1">
            <w:pPr>
              <w:pStyle w:val="Heading1"/>
            </w:pPr>
            <w:r w:rsidRPr="00995063">
              <w:t>Script as below</w:t>
            </w:r>
          </w:p>
        </w:tc>
      </w:tr>
      <w:tr w:rsidR="00995063" w:rsidTr="00995063">
        <w:tc>
          <w:tcPr>
            <w:tcW w:w="9242" w:type="dxa"/>
          </w:tcPr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script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type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="text/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javascript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"&gt;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function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error_handlerPP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(e)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e.preventDefault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(e);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e.errors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message =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"Errors:\n"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$.each(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e.errors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function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(key, value)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'errors'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value)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$.each(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value.errors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function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message +=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this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"\n"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});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});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alert(message);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script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995063" w:rsidRDefault="00995063"/>
          <w:p w:rsidR="00995063" w:rsidRDefault="00995063"/>
          <w:p w:rsidR="00995063" w:rsidRPr="00995063" w:rsidRDefault="00995063">
            <w:pPr>
              <w:rPr>
                <w:b/>
              </w:rPr>
            </w:pPr>
            <w:r w:rsidRPr="00995063">
              <w:rPr>
                <w:b/>
              </w:rPr>
              <w:t>//Also I tried below Code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script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type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="text/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javascript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"&gt;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validationMessageTmpl1 =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kendo.template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($(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"#message"</w:t>
            </w:r>
            <w:r>
              <w:rPr>
                <w:rFonts w:ascii="Consolas" w:hAnsi="Consolas" w:cs="Consolas"/>
                <w:sz w:val="19"/>
                <w:szCs w:val="19"/>
              </w:rPr>
              <w:t>).html());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function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error_handler1(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args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args.errors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grid = $(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"#Grid"</w:t>
            </w:r>
            <w:r>
              <w:rPr>
                <w:rFonts w:ascii="Consolas" w:hAnsi="Consolas" w:cs="Consolas"/>
                <w:sz w:val="19"/>
                <w:szCs w:val="19"/>
              </w:rPr>
              <w:t>).data(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kendoGrid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grid.one(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dataBinding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function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(e)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e.preventDefault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();   </w:t>
            </w:r>
            <w:r>
              <w:rPr>
                <w:rFonts w:ascii="Consolas" w:hAnsi="Consolas" w:cs="Consolas"/>
                <w:color w:val="006400"/>
                <w:sz w:val="19"/>
                <w:szCs w:val="19"/>
              </w:rPr>
              <w:t xml:space="preserve">// cancel grid rebind if error occurs                             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for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error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args.errors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</w:t>
            </w:r>
            <w:proofErr w:type="gramStart"/>
            <w:r>
              <w:rPr>
                <w:rFonts w:ascii="Consolas" w:hAnsi="Consolas" w:cs="Consolas"/>
                <w:sz w:val="19"/>
                <w:szCs w:val="19"/>
              </w:rPr>
              <w:t>alert(</w:t>
            </w:r>
            <w:proofErr w:type="gram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"Not deleted Successfully! See Log for details"</w:t>
            </w:r>
            <w:r>
              <w:rPr>
                <w:rFonts w:ascii="Consolas" w:hAnsi="Consolas" w:cs="Consolas"/>
                <w:sz w:val="19"/>
                <w:szCs w:val="19"/>
              </w:rPr>
              <w:t>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showMessage1(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grid.element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, error,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args.errors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[error].errors);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});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function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showMessage1(container,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ClientName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, errors)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006400"/>
                <w:sz w:val="19"/>
                <w:szCs w:val="19"/>
              </w:rPr>
              <w:t>//add the validation message to the form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container.find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"[data-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valmsg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-for="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ClientName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"],[data-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val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-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msg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-for="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ClientName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"]"</w:t>
            </w:r>
            <w:r>
              <w:rPr>
                <w:rFonts w:ascii="Consolas" w:hAnsi="Consolas" w:cs="Consolas"/>
                <w:sz w:val="19"/>
                <w:szCs w:val="19"/>
              </w:rPr>
              <w:t>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replaceWith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(validationMessageTmpl1({ field: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ClientName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, message: errors[0] }))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script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995063" w:rsidRDefault="00995063"/>
        </w:tc>
      </w:tr>
      <w:tr w:rsidR="00995063" w:rsidTr="00995063">
        <w:tc>
          <w:tcPr>
            <w:tcW w:w="9242" w:type="dxa"/>
          </w:tcPr>
          <w:p w:rsidR="00995063" w:rsidRDefault="00995063"/>
        </w:tc>
      </w:tr>
      <w:tr w:rsidR="00995063" w:rsidRPr="00995063" w:rsidTr="00995063">
        <w:tc>
          <w:tcPr>
            <w:tcW w:w="9242" w:type="dxa"/>
          </w:tcPr>
          <w:p w:rsidR="00995063" w:rsidRPr="00995063" w:rsidRDefault="00995063" w:rsidP="00C31BA1">
            <w:pPr>
              <w:pStyle w:val="Heading1"/>
            </w:pPr>
            <w:r w:rsidRPr="00995063">
              <w:t>Controller code as below</w:t>
            </w:r>
          </w:p>
        </w:tc>
      </w:tr>
      <w:tr w:rsidR="00995063" w:rsidTr="00995063">
        <w:tc>
          <w:tcPr>
            <w:tcW w:w="9242" w:type="dxa"/>
          </w:tcPr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[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AcceptVerbs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HttpVerbs</w:t>
            </w:r>
            <w:r>
              <w:rPr>
                <w:rFonts w:ascii="Consolas" w:hAnsi="Consolas" w:cs="Consolas"/>
                <w:sz w:val="19"/>
                <w:szCs w:val="19"/>
              </w:rPr>
              <w:t>.Post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)]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public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ActionResult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EditingPopup_Destroy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([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DataSourceRequest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]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lastRenderedPageBreak/>
              <w:t>DataSourceRequest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request,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ClientModel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client)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(client !=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null</w:t>
            </w:r>
            <w:r>
              <w:rPr>
                <w:rFonts w:ascii="Consolas" w:hAnsi="Consolas" w:cs="Consolas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 xml:space="preserve">// &amp;&amp; 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ModelState.IsValid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try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db.ClientModels.Remove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db.ClientModels.Find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(client.ID));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db.SaveChanges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catch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(</w:t>
            </w:r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Exception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ex)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{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ModelState.AddModelError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ClientName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Convert</w:t>
            </w:r>
            <w:r>
              <w:rPr>
                <w:rFonts w:ascii="Consolas" w:hAnsi="Consolas" w:cs="Consolas"/>
                <w:sz w:val="19"/>
                <w:szCs w:val="19"/>
              </w:rPr>
              <w:t>.ToString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ex.InnerException.InnerException.Message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}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 xml:space="preserve">//return 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RedirectToAction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("IndexKUI1");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return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Json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>[] { client }.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ToDataSourceResult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(request,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ModelState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 xml:space="preserve">//return 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Json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ModelState.ToDataSourceResult</w:t>
            </w:r>
            <w:proofErr w:type="spellEnd"/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());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</w:t>
            </w:r>
          </w:p>
          <w:p w:rsidR="00995063" w:rsidRDefault="00995063" w:rsidP="0099506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    }</w:t>
            </w:r>
          </w:p>
          <w:p w:rsidR="00995063" w:rsidRDefault="00995063"/>
        </w:tc>
      </w:tr>
    </w:tbl>
    <w:p w:rsidR="003A677A" w:rsidRDefault="00A9375A"/>
    <w:p w:rsidR="00A9375A" w:rsidRDefault="00A9375A"/>
    <w:p w:rsidR="00A9375A" w:rsidRDefault="00A9375A">
      <w:r>
        <w:t xml:space="preserve">I am getting below Alert but that row getting </w:t>
      </w:r>
      <w:proofErr w:type="gramStart"/>
      <w:r>
        <w:t>disappear</w:t>
      </w:r>
      <w:proofErr w:type="gramEnd"/>
      <w:r>
        <w:t xml:space="preserve"> even if Delete fails. Then I have to reload the grid by pressing refresh.</w:t>
      </w:r>
    </w:p>
    <w:p w:rsidR="00A9375A" w:rsidRDefault="00A9375A">
      <w:r>
        <w:rPr>
          <w:noProof/>
          <w:lang w:eastAsia="en-GB"/>
        </w:rPr>
        <w:drawing>
          <wp:inline distT="0" distB="0" distL="0" distR="0" wp14:anchorId="36DF7D4E" wp14:editId="6E02851D">
            <wp:extent cx="3448050" cy="1228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75A" w:rsidRDefault="00A9375A">
      <w:r>
        <w:rPr>
          <w:noProof/>
          <w:lang w:eastAsia="en-GB"/>
        </w:rPr>
        <w:drawing>
          <wp:inline distT="0" distB="0" distL="0" distR="0" wp14:anchorId="5EFE84CF" wp14:editId="76031C92">
            <wp:extent cx="3448050" cy="2543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75A" w:rsidRDefault="00A9375A">
      <w:pPr>
        <w:pBdr>
          <w:bottom w:val="single" w:sz="12" w:space="1" w:color="auto"/>
        </w:pBdr>
      </w:pPr>
      <w:bookmarkStart w:id="0" w:name="_GoBack"/>
      <w:bookmarkEnd w:id="0"/>
    </w:p>
    <w:sectPr w:rsidR="00A937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63"/>
    <w:rsid w:val="00995063"/>
    <w:rsid w:val="00A9375A"/>
    <w:rsid w:val="00C31BA1"/>
    <w:rsid w:val="00E22A49"/>
    <w:rsid w:val="00F6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1B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31B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7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1B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31B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 Response Media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Hardeep Singh</dc:creator>
  <cp:lastModifiedBy>Hardeep Singh</cp:lastModifiedBy>
  <cp:revision>2</cp:revision>
  <dcterms:created xsi:type="dcterms:W3CDTF">2013-07-17T10:24:00Z</dcterms:created>
  <dcterms:modified xsi:type="dcterms:W3CDTF">2013-07-17T10:33:00Z</dcterms:modified>
</cp:coreProperties>
</file>