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word/footer2.xml" ContentType="application/vnd.openxmlformats-officedocument.wordprocessingml.footer+xml"/>
</Types>
</file>

<file path=_rels/.rels>&#65279;<?xml version="1.0" encoding="UTF-8" standalone="yes"?><Relationships xmlns="http://schemas.openxmlformats.org/package/2006/relationships"><Relationship Type="http://schemas.openxmlformats.org/officeDocument/2006/relationships/officeDocument" Target="word/document.xml" Id="rId4" /><Relationship Type="http://schemas.openxmlformats.org/officeDocument/2006/relationships/extended-properties" Target="docProps/app.xml" Id="rId5" /><Relationship Type="http://schemas.openxmlformats.org/package/2006/relationships/metadata/core-properties" Target="docProps/core.xml" Id="rId6" /></Relationships>
</file>

<file path=word/document.xml><?xml version="1.0" encoding="utf-8"?>
<w:document xmlns:w="http://schemas.openxmlformats.org/wordprocessingml/2006/main"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w:body>
    <w:p>
      <w:pPr>
        <w:rPr>
          <w:sz w:val="40"/>
          <w:szCs w:val="40"/>
          <w:lang w:val="en-US"/>
        </w:rPr>
        <w:spacing/>
      </w:pPr>
      <w:r>
        <w:rPr/>
        <w:drawing>
          <wp:anchor distT="0" distB="0" distL="0" distR="0" simplePos="0" relativeHeight="0" behindDoc="1" locked="0" layoutInCell="1" allowOverlap="1">
            <wp:simplePos x="0" y="0"/>
            <wp:positionH relativeFrom="column">
              <wp:posOffset>4686300</wp:posOffset>
            </wp:positionH>
            <wp:positionV relativeFrom="paragraph">
              <wp:posOffset>-233045</wp:posOffset>
            </wp:positionV>
            <wp:extent cx="1497936" cy="1713015"/>
            <wp:wrapSquare wrapText="bothSides"/>
            <wp:docPr id="1" name=""/>
            <a:graphic>
              <a:graphicData uri="http://schemas.openxmlformats.org/drawingml/2006/picture">
                <pic:pic>
                  <pic:nvPicPr>
                    <pic:cNvPr id="0" name="" descr=""/>
                    <pic:cNvPicPr>
                      <a:picLocks noChangeAspect="1" noChangeArrowheads="1"/>
                    </pic:cNvPicPr>
                  </pic:nvPicPr>
                  <pic:blipFill>
                    <a:blip r:embed="rId1"/>
                    <a:stretch>
                      <a:fillRect/>
                    </a:stretch>
                  </pic:blipFill>
                  <pic:spPr bwMode="auto">
                    <a:xfrm>
                      <a:off x="0" y="0"/>
                      <a:ext cx="1497936" cy="1713015"/>
                    </a:xfrm>
                    <a:prstGeom prst="rect">
                      <a:avLst/>
                    </a:prstGeom>
                  </pic:spPr>
                </pic:pic>
              </a:graphicData>
            </a:graphic>
          </wp:anchor>
        </w:drawing>
      </w:r>
      <w:r>
        <w:rPr>
          <w:sz w:val="40"/>
          <w:szCs w:val="40"/>
          <w:lang w:val="en-US"/>
        </w:rPr>
        <w:t xml:space="preserve">[   </w:t>
      </w:r>
      <w:r>
        <w:rPr>
          <w:lang w:val="en-US"/>
        </w:rPr>
        <w:t xml:space="preserve">FACSIMILE</w:t>
      </w:r>
      <w:r>
        <w:rPr>
          <w:sz w:val="40"/>
          <w:szCs w:val="40"/>
          <w:lang w:val="en-US"/>
        </w:rPr>
        <w:t xml:space="preserve">   ]</w:t>
      </w:r>
    </w:p>
    <w:p>
      <w:pPr>
        <w:rPr>
          <w:sz w:val="24"/>
          <w:szCs w:val="24"/>
          <w:lang w:val="en-US"/>
        </w:rPr>
        <w:spacing/>
      </w:pPr>
    </w:p>
    <w:p>
      <w:pPr>
        <w:rPr>
          <w:sz w:val="24"/>
          <w:szCs w:val="24"/>
          <w:lang w:val="en-US"/>
        </w:rPr>
        <w:spacing/>
      </w:pPr>
    </w:p>
    <w:p>
      <w:pPr>
        <w:rPr>
          <w:sz w:val="24"/>
          <w:szCs w:val="24"/>
          <w:lang w:val="en-US"/>
        </w:rPr>
        <w:spacing/>
      </w:pPr>
    </w:p>
    <w:p>
      <w:pPr>
        <w:rPr>
          <w:sz w:val="24"/>
          <w:szCs w:val="24"/>
          <w:lang w:val="en-US"/>
        </w:rPr>
        <w:spacing/>
      </w:pPr>
    </w:p>
    <w:p>
      <w:pPr>
        <w:rPr>
          <w:sz w:val="24"/>
          <w:szCs w:val="24"/>
          <w:lang w:val="en-US"/>
        </w:rPr>
        <w:spacing/>
      </w:pPr>
    </w:p>
    <w:p>
      <w:pPr>
        <w:rPr>
          <w:sz w:val="24"/>
          <w:szCs w:val="24"/>
          <w:lang w:val="en-US"/>
        </w:rPr>
        <w:spacing/>
      </w:pPr>
    </w:p>
    <w:p>
      <w:pPr>
        <w:rPr>
          <w:sz w:val="24"/>
          <w:szCs w:val="24"/>
          <w:lang w:val="en-US"/>
        </w:rPr>
        <w:spacing/>
      </w:pPr>
    </w:p>
    <w:p>
      <w:pPr>
        <w:tabs>
          <w:tab w:pos="855" w:val="right"/>
          <w:tab w:pos="998" w:val="left"/>
          <w:tab w:pos="7408" w:val="right"/>
          <w:tab w:pos="7551" w:val="left"/>
        </w:tabs>
        <w:rPr>
          <w:sz w:val="24"/>
          <w:szCs w:val="24"/>
          <w:lang w:val="en-US"/>
        </w:rPr>
        <w:ind w:right="-332"/>
        <w:spacing w:before="60" w:after="60"/>
      </w:pPr>
      <w:r>
        <w:rPr>
          <w:lang w:val="en-US"/>
        </w:rPr>
        <w:tab/>
        <w:t xml:space="preserve"/>
      </w:r>
      <w:r>
        <w:rPr>
          <w:lang w:val="en-US"/>
        </w:rPr>
        <w:t xml:space="preserve">to [</w:t>
      </w:r>
      <w:r>
        <w:rPr>
          <w:lang w:val="en-US"/>
        </w:rPr>
        <w:tab/>
        <w:t xml:space="preserve"/>
      </w:r>
      <w:r>
        <w:rPr>
          <w:lang w:val="en-US"/>
        </w:rPr>
        <w:tab/>
        <w:t xml:space="preserve"/>
      </w:r>
      <w:r>
        <w:rPr>
          <w:lang w:val="en-US"/>
        </w:rPr>
        <w:t xml:space="preserve">date [</w:t>
      </w:r>
      <w:r>
        <w:rPr>
          <w:lang w:val="en-US"/>
        </w:rPr>
        <w:tab/>
        <w:t xml:space="preserve"/>
      </w:r>
      <w:r>
        <w:rPr>
          <w:lang w:val="en-US"/>
        </w:rPr>
        <w:t xml:space="preserve">31 July 2012</w:t>
      </w:r>
    </w:p>
    <w:p>
      <w:pPr>
        <w:tabs>
          <w:tab w:pos="855" w:val="right"/>
          <w:tab w:pos="998" w:val="left"/>
          <w:tab w:pos="7408" w:val="right"/>
          <w:tab w:pos="7551" w:val="left"/>
        </w:tabs>
        <w:rPr>
          <w:lang w:val="en-US"/>
        </w:rPr>
        <w:ind w:right="-332"/>
        <w:spacing w:before="60" w:after="60"/>
      </w:pPr>
      <w:r>
        <w:rPr>
          <w:lang w:val="en-US"/>
        </w:rPr>
        <w:tab/>
        <w:t xml:space="preserve"/>
      </w:r>
      <w:r>
        <w:rPr>
          <w:lang w:val="en-US"/>
        </w:rPr>
        <w:t xml:space="preserve">from [</w:t>
      </w:r>
      <w:r>
        <w:rPr>
          <w:lang w:val="en-US"/>
        </w:rPr>
        <w:tab/>
        <w:t xml:space="preserve"/>
      </w:r>
      <w:r>
        <w:rPr>
          <w:lang w:val="en-US"/>
        </w:rPr>
        <w:t xml:space="preserve">Sally Haenga</w:t>
      </w:r>
      <w:r>
        <w:rPr>
          <w:lang w:val="en-US"/>
        </w:rPr>
        <w:tab/>
        <w:t xml:space="preserve"/>
      </w:r>
      <w:r>
        <w:rPr>
          <w:lang w:val="en-US"/>
        </w:rPr>
        <w:t xml:space="preserve">fax no.[</w:t>
      </w:r>
      <w:r>
        <w:rPr>
          <w:lang w:val="en-US"/>
        </w:rPr>
        <w:tab/>
        <w:t xml:space="preserve"/>
      </w:r>
    </w:p>
    <w:p>
      <w:pPr>
        <w:tabs>
          <w:tab w:pos="855" w:val="right"/>
          <w:tab w:pos="998" w:val="left"/>
          <w:tab w:pos="7408" w:val="right"/>
          <w:tab w:pos="7551" w:val="left"/>
        </w:tabs>
        <w:rPr>
          <w:lang w:val="en-US"/>
        </w:rPr>
        <w:ind w:right="-332"/>
        <w:spacing w:before="60" w:after="60"/>
      </w:pPr>
      <w:r>
        <w:rPr>
          <w:lang w:val="en-US"/>
        </w:rPr>
        <w:tab/>
        <w:t xml:space="preserve"/>
      </w:r>
      <w:r>
        <w:rPr>
          <w:lang w:val="en-US"/>
        </w:rPr>
        <w:t xml:space="preserve">subject [</w:t>
      </w:r>
      <w:r>
        <w:rPr>
          <w:lang w:val="en-US"/>
        </w:rPr>
        <w:tab/>
        <w:t xml:space="preserve"/>
      </w:r>
      <w:r>
        <w:rPr>
          <w:lang w:val="en-US"/>
        </w:rPr>
        <w:tab/>
        <w:t xml:space="preserve"/>
      </w:r>
      <w:r>
        <w:rPr>
          <w:lang w:val="en-US"/>
        </w:rPr>
        <w:t xml:space="preserve">page no.[</w:t>
      </w:r>
      <w:r>
        <w:rPr>
          <w:lang w:val="en-US"/>
        </w:rPr>
        <w:tab/>
        <w:t xml:space="preserve"/>
      </w:r>
    </w:p>
    <w:p>
      <w:pPr>
        <w:tabs>
          <w:tab w:pos="-713" w:val="left"/>
          <w:tab w:pos="1282" w:val="right"/>
          <w:tab w:pos="7124" w:val="right"/>
        </w:tabs>
        <w:rPr>
          <w:lang w:val="en-US"/>
        </w:rPr>
        <w:spacing/>
      </w:pPr>
    </w:p>
    <w:p>
      <w:pPr>
        <w:tabs>
          <w:tab w:pos="-713" w:val="left"/>
          <w:tab w:pos="1282" w:val="right"/>
          <w:tab w:pos="7124" w:val="right"/>
        </w:tabs>
        <w:rPr>
          <w:sz w:val="14"/>
          <w:szCs w:val="14"/>
          <w:lang w:val="en-US"/>
        </w:rPr>
        <w:spacing/>
      </w:pPr>
      <w:r>
        <w:rPr>
          <w:sz w:val="14"/>
          <w:szCs w:val="14"/>
          <w:lang w:val="en-US"/>
        </w:rPr>
        <w:t xml:space="preserve">The information contained in this facsimile message is intended for the named recipient and may be legally privileged.  If you are not the intended recipient, please accept our apologies for the error and note that you are hereby notified that any use, review, dissemination, distribution or copying of this document is strictly prohibited.  If you receive this document in error, please notify us by telephone and destroy the original message.</w:t>
      </w:r>
    </w:p>
    <w:p>
      <w:pPr>
        <w:rPr>
          <w:sz w:val="24"/>
          <w:szCs w:val="24"/>
          <w:lang w:val="en-US"/>
        </w:rPr>
        <w:spacing/>
      </w:pPr>
    </w:p>
    <w:p>
      <w:pPr>
        <w:rPr>
          <w:sz w:val="24"/>
          <w:szCs w:val="24"/>
          <w:lang w:val="en-US"/>
        </w:rPr>
        <w:spacing/>
      </w:pPr>
    </w:p>
    <w:p>
      <w:pPr>
        <w:rPr>
          <w:sz w:val="24"/>
          <w:szCs w:val="24"/>
          <w:lang w:val="en-US"/>
        </w:rPr>
        <w:spacing/>
      </w:pPr>
    </w:p>
    <w:p>
      <w:pPr>
        <w:rPr>
          <w:sz w:val="24"/>
          <w:szCs w:val="24"/>
          <w:lang w:val="en-US"/>
        </w:rPr>
        <w:spacing/>
      </w:pPr>
    </w:p>
    <w:p>
      <w:pPr>
        <w:rPr>
          <w:sz w:val="22"/>
          <w:szCs w:val="22"/>
        </w:rPr>
        <w:spacing/>
      </w:pPr>
      <w:r>
        <w:rPr>
          <w:sz w:val="22"/>
          <w:szCs w:val="22"/>
        </w:rPr>
        <w:t xml:space="preserve">Sally Haenga</w:t>
      </w:r>
    </w:p>
    <w:p>
      <w:pPr>
        <w:rPr>
          <w:sz w:val="22"/>
          <w:szCs w:val="22"/>
        </w:rPr>
        <w:spacing/>
      </w:pPr>
      <w:r>
        <w:rPr>
          <w:sz w:val="22"/>
          <w:szCs w:val="22"/>
        </w:rPr>
        <w:t xml:space="preserve">Case Manager</w:t>
      </w:r>
    </w:p>
    <w:p>
      <w:pPr>
        <w:rPr>
          <w:sz w:val="22"/>
          <w:szCs w:val="22"/>
        </w:rPr>
        <w:spacing/>
      </w:pPr>
      <w:r>
        <w:rPr>
          <w:sz w:val="22"/>
          <w:szCs w:val="22"/>
        </w:rPr>
        <w:t xml:space="preserve">06 835-5868</w:t>
      </w:r>
    </w:p>
    <w:p>
      <w:pPr>
        <w:rPr>
          <w:sz w:val="22"/>
          <w:szCs w:val="22"/>
        </w:rPr>
        <w:spacing/>
      </w:pPr>
      <w:r>
        <w:rPr>
          <w:sz w:val="22"/>
          <w:szCs w:val="22"/>
        </w:rPr>
        <w:t xml:space="preserve"/>
      </w:r>
    </w:p>
    <w:p>
      <w:pPr>
        <w:rPr>
          <w:sz w:val="24"/>
          <w:szCs w:val="24"/>
          <w:lang w:val="en-US"/>
        </w:rPr>
        <w:spacing/>
      </w:pPr>
    </w:p>
    <w:sectPr>
      <w:type w:val="nextPage"/>
      <w:pgSz w:w="11966" w:h="16923"/>
      <w:pgMar w:top="855" w:right="1447" w:bottom="1447" w:left="1447" w:footer="465" w:header="724" w:gutter="0"/>
      <w:pgBorders/>
      <w:titlePg/>
      <w:footerReference w:type="first" r:id="rId2"/>
      <w:cols w:num="1" w:equalWidth="1" w:space="724"/>
    </w:sectPr>
  </w:body>
</w:document>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p>
    <w:pPr>
      <w:pStyle w:val="Footer"/>
      <w:rPr>
        <w:sz w:val="18"/>
        <w:szCs w:val="18"/>
        <w:b/>
        <w:color w:val="808080"/>
      </w:rPr>
      <w:spacing/>
    </w:pPr>
    <w:r>
      <w:rPr/>
      <w:drawing>
        <wp:anchor distT="0" distB="0" distL="0" distR="0" simplePos="0" relativeHeight="0" behindDoc="1" locked="0" layoutInCell="1" allowOverlap="1">
          <wp:simplePos x="0" y="0"/>
          <wp:positionH relativeFrom="column">
            <wp:posOffset>4661535</wp:posOffset>
          </wp:positionH>
          <wp:positionV relativeFrom="paragraph">
            <wp:posOffset>38100</wp:posOffset>
          </wp:positionV>
          <wp:extent cx="799407" cy="364809"/>
          <wp:wrapNone/>
          <wp:docPr id="2" name=""/>
          <a:graphic>
            <a:graphicData uri="http://schemas.openxmlformats.org/drawingml/2006/picture">
              <pic:pic>
                <pic:nvPicPr>
                  <pic:cNvPr id="0" name="" descr=""/>
                  <pic:cNvPicPr>
                    <a:picLocks noChangeAspect="1" noChangeArrowheads="1"/>
                  </pic:cNvPicPr>
                </pic:nvPicPr>
                <pic:blipFill>
                  <a:blip r:embed="rId3"/>
                  <a:stretch>
                    <a:fillRect/>
                  </a:stretch>
                </pic:blipFill>
                <pic:spPr bwMode="auto">
                  <a:xfrm>
                    <a:off x="0" y="0"/>
                    <a:ext cx="799407" cy="364809"/>
                  </a:xfrm>
                  <a:prstGeom prst="rect">
                    <a:avLst/>
                  </a:prstGeom>
                </pic:spPr>
              </pic:pic>
            </a:graphicData>
          </a:graphic>
        </wp:anchor>
      </w:drawing>
    </w:r>
    <w:r>
      <w:rPr>
        <w:sz w:val="18"/>
        <w:szCs w:val="18"/>
        <w:b/>
        <w:color w:val="808080"/>
      </w:rPr>
      <w:t xml:space="preserve">Catalyst Risk Management </w:t>
    </w:r>
    <w:r>
      <w:rPr>
        <w:sz w:val="18"/>
        <w:szCs w:val="18"/>
        <w:b/>
        <w:color w:val="808080"/>
      </w:rPr>
      <w:t xml:space="preserve">Limited</w:t>
    </w:r>
  </w:p>
  <w:p>
    <w:pPr>
      <w:pStyle w:val="Footer"/>
      <w:rPr>
        <w:sz w:val="18"/>
        <w:szCs w:val="18"/>
        <w:color w:val="000000"/>
        <w:lang w:val="en-GB"/>
      </w:rPr>
      <w:spacing/>
    </w:pPr>
    <w:r>
      <w:rPr>
        <w:sz w:val="18"/>
        <w:szCs w:val="18"/>
        <w:color w:val="000000"/>
        <w:lang w:val="en-GB"/>
      </w:rPr>
      <w:t xml:space="preserve">50 Dalton Street,</w:t>
    </w:r>
  </w:p>
  <w:p>
    <w:pPr>
      <w:pStyle w:val="Footer"/>
      <w:rPr>
        <w:sz w:val="18"/>
        <w:szCs w:val="18"/>
        <w:color w:val="000000"/>
        <w:lang w:val="en-GB"/>
      </w:rPr>
      <w:spacing/>
    </w:pPr>
    <w:r>
      <w:rPr>
        <w:sz w:val="18"/>
        <w:szCs w:val="18"/>
        <w:color w:val="000000"/>
        <w:lang w:val="en-GB"/>
      </w:rPr>
      <w:t xml:space="preserve">Napier 4110</w:t>
    </w:r>
  </w:p>
  <w:p>
    <w:pPr>
      <w:pStyle w:val="Footer"/>
      <w:rPr>
        <w:sz w:val="18"/>
        <w:szCs w:val="18"/>
        <w:color w:val="000000"/>
        <w:lang w:val="en-GB"/>
      </w:rPr>
      <w:spacing/>
    </w:pPr>
    <w:r>
      <w:rPr>
        <w:sz w:val="18"/>
        <w:szCs w:val="18"/>
        <w:color w:val="000000"/>
        <w:lang w:val="en-GB"/>
      </w:rPr>
      <w:t xml:space="preserve">PO Box </w:t>
    </w:r>
    <w:r>
      <w:rPr>
        <w:sz w:val="18"/>
        <w:szCs w:val="18"/>
        <w:color w:val="000000"/>
        <w:lang w:val="en-GB"/>
      </w:rPr>
      <w:t xml:space="preserve">230, Napier 4140</w:t>
    </w:r>
  </w:p>
  <w:p>
    <w:pPr>
      <w:tabs>
        <w:tab w:pos="7408" w:val="left"/>
        <w:tab w:pos="9118" w:val="right"/>
        <w:tab w:pos="8640" w:val="clear"/>
      </w:tabs>
      <w:pStyle w:val="Footer"/>
      <w:rPr>
        <w:sz w:val="18"/>
        <w:szCs w:val="18"/>
        <w:color w:val="808080"/>
        <w:lang w:val="en-GB"/>
      </w:rPr>
      <w:spacing/>
    </w:pPr>
    <w:r>
      <w:rPr>
        <w:sz w:val="18"/>
        <w:szCs w:val="18"/>
        <w:color w:val="000000"/>
        <w:lang w:val="en-GB"/>
      </w:rPr>
      <w:tab/>
      <w:t xml:space="preserve"/>
    </w:r>
    <w:r>
      <w:rPr>
        <w:sz w:val="18"/>
        <w:szCs w:val="18"/>
        <w:color w:val="000000"/>
        <w:lang w:val="en-GB"/>
      </w:rPr>
      <w:tab/>
      <w:t xml:space="preserve"/>
    </w:r>
    <w:r>
      <w:rPr>
        <w:sz w:val="18"/>
        <w:szCs w:val="18"/>
        <w:color w:val="808080"/>
        <w:lang w:val="en-GB"/>
      </w:rPr>
      <w:t xml:space="preserve">Offices in</w:t>
    </w:r>
  </w:p>
  <w:p>
    <w:pPr>
      <w:tabs>
        <w:tab w:pos="7408" w:val="left"/>
      </w:tabs>
      <w:pStyle w:val="Footer"/>
      <w:rPr>
        <w:sz w:val="18"/>
        <w:szCs w:val="18"/>
        <w:color w:val="000000"/>
        <w:lang w:val="en-GB"/>
      </w:rPr>
      <w:spacing/>
    </w:pPr>
    <w:r>
      <w:rPr>
        <w:sz w:val="18"/>
        <w:szCs w:val="18"/>
        <w:color w:val="808080"/>
        <w:lang w:val="en-GB"/>
      </w:rPr>
      <w:t xml:space="preserve">P:</w:t>
    </w:r>
    <w:r>
      <w:rPr>
        <w:sz w:val="18"/>
        <w:szCs w:val="18"/>
        <w:color w:val="000000"/>
        <w:lang w:val="en-GB"/>
      </w:rPr>
      <w:t xml:space="preserve"> (+64) </w:t>
    </w:r>
    <w:r>
      <w:rPr>
        <w:sz w:val="18"/>
        <w:szCs w:val="18"/>
        <w:color w:val="000000"/>
        <w:lang w:val="en-GB"/>
      </w:rPr>
      <w:t xml:space="preserve">6</w:t>
    </w:r>
    <w:r>
      <w:rPr>
        <w:sz w:val="18"/>
        <w:szCs w:val="18"/>
        <w:color w:val="000000"/>
        <w:lang w:val="en-GB"/>
      </w:rPr>
      <w:t xml:space="preserve">-</w:t>
    </w:r>
    <w:r>
      <w:rPr>
        <w:sz w:val="18"/>
        <w:szCs w:val="18"/>
        <w:color w:val="000000"/>
        <w:lang w:val="en-GB"/>
      </w:rPr>
      <w:t xml:space="preserve">8355868</w:t>
    </w:r>
    <w:r>
      <w:rPr>
        <w:sz w:val="18"/>
        <w:szCs w:val="18"/>
        <w:color w:val="000000"/>
        <w:lang w:val="en-GB"/>
      </w:rPr>
      <w:tab/>
      <w:t xml:space="preserve"/>
    </w:r>
    <w:r>
      <w:rPr>
        <w:sz w:val="18"/>
        <w:szCs w:val="18"/>
        <w:color w:val="000000"/>
        <w:lang w:val="en-GB"/>
      </w:rPr>
      <w:tab/>
      <w:t xml:space="preserve"/>
    </w:r>
    <w:r>
      <w:rPr>
        <w:sz w:val="18"/>
        <w:szCs w:val="18"/>
        <w:color w:val="808080"/>
        <w:lang w:val="en-GB"/>
      </w:rPr>
      <w:t xml:space="preserve">Auckland, </w:t>
    </w:r>
    <w:r>
      <w:rPr>
        <w:sz w:val="18"/>
        <w:szCs w:val="18"/>
        <w:color w:val="808080"/>
        <w:lang w:val="en-GB"/>
      </w:rPr>
      <w:t xml:space="preserve">Hamilton</w:t>
    </w:r>
  </w:p>
  <w:p>
    <w:pPr>
      <w:tabs>
        <w:tab w:pos="7408" w:val="left"/>
      </w:tabs>
      <w:pStyle w:val="Footer"/>
      <w:rPr>
        <w:sz w:val="18"/>
        <w:szCs w:val="18"/>
        <w:color w:val="000000"/>
        <w:lang w:val="en-GB"/>
      </w:rPr>
      <w:spacing/>
    </w:pPr>
    <w:r>
      <w:rPr>
        <w:sz w:val="18"/>
        <w:szCs w:val="18"/>
        <w:color w:val="808080"/>
        <w:lang w:val="en-GB"/>
      </w:rPr>
      <w:t xml:space="preserve">F:</w:t>
    </w:r>
    <w:r>
      <w:rPr>
        <w:sz w:val="18"/>
        <w:szCs w:val="18"/>
        <w:color w:val="000000"/>
        <w:lang w:val="en-GB"/>
      </w:rPr>
      <w:t xml:space="preserve"> (+64) 6-8355153</w:t>
    </w:r>
    <w:r>
      <w:rPr>
        <w:sz w:val="18"/>
        <w:szCs w:val="18"/>
        <w:color w:val="000000"/>
        <w:lang w:val="en-GB"/>
      </w:rPr>
      <w:tab/>
      <w:t xml:space="preserve"/>
    </w:r>
    <w:r>
      <w:rPr>
        <w:sz w:val="18"/>
        <w:szCs w:val="18"/>
        <w:color w:val="000000"/>
        <w:lang w:val="en-GB"/>
      </w:rPr>
      <w:tab/>
      <w:t xml:space="preserve"/>
    </w:r>
    <w:r>
      <w:rPr>
        <w:sz w:val="18"/>
        <w:szCs w:val="18"/>
        <w:color w:val="808080"/>
        <w:lang w:val="en-GB"/>
      </w:rPr>
      <w:t xml:space="preserve">Napier, W</w:t>
    </w:r>
    <w:r>
      <w:rPr>
        <w:sz w:val="18"/>
        <w:szCs w:val="18"/>
        <w:color w:val="808080"/>
        <w:lang w:val="en-GB"/>
      </w:rPr>
      <w:t xml:space="preserve">ellington</w:t>
    </w:r>
    <w:r>
      <w:rPr>
        <w:sz w:val="18"/>
        <w:szCs w:val="18"/>
        <w:color w:val="808080"/>
        <w:lang w:val="en-GB"/>
      </w:rPr>
      <w:t xml:space="preserve">,</w:t>
    </w:r>
  </w:p>
  <w:p>
    <w:pPr>
      <w:tabs>
        <w:tab w:pos="7408" w:val="left"/>
      </w:tabs>
      <w:pStyle w:val="Footer"/>
      <w:rPr>
        <w:sz w:val="18"/>
        <w:szCs w:val="18"/>
        <w:color w:val="808080"/>
        <w:lang w:val="en-GB"/>
      </w:rPr>
      <w:spacing/>
    </w:pPr>
    <w:r>
      <w:rPr>
        <w:sz w:val="18"/>
        <w:szCs w:val="18"/>
        <w:color w:val="808080"/>
        <w:lang w:val="en-GB"/>
      </w:rPr>
      <w:t xml:space="preserve">E:</w:t>
    </w:r>
    <w:r>
      <w:rPr>
        <w:sz w:val="18"/>
        <w:szCs w:val="18"/>
        <w:color w:val="000000"/>
        <w:lang w:val="en-GB"/>
      </w:rPr>
      <w:t xml:space="preserve"> </w:t>
    </w:r>
    <w:r>
      <w:rPr>
        <w:sz w:val="18"/>
        <w:szCs w:val="18"/>
        <w:color w:val="000000"/>
        <w:lang w:val="en-GB"/>
      </w:rPr>
      <w:t xml:space="preserve">info@catalystrisk.co.nz</w:t>
    </w:r>
    <w:r>
      <w:rPr>
        <w:sz w:val="18"/>
        <w:szCs w:val="18"/>
        <w:color w:val="000000"/>
        <w:lang w:val="en-GB"/>
      </w:rPr>
      <w:tab/>
      <w:t xml:space="preserve"/>
    </w:r>
    <w:r>
      <w:rPr>
        <w:sz w:val="18"/>
        <w:szCs w:val="18"/>
        <w:color w:val="000000"/>
        <w:lang w:val="en-GB"/>
      </w:rPr>
      <w:tab/>
      <w:t xml:space="preserve"/>
    </w:r>
    <w:r>
      <w:rPr>
        <w:sz w:val="18"/>
        <w:szCs w:val="18"/>
        <w:color w:val="808080"/>
        <w:lang w:val="en-GB"/>
      </w:rPr>
      <w:t xml:space="preserve">Christchurch</w:t>
    </w:r>
    <w:r>
      <w:rPr>
        <w:sz w:val="18"/>
        <w:szCs w:val="18"/>
        <w:color w:val="808080"/>
        <w:lang w:val="en-GB"/>
      </w:rPr>
      <w:t xml:space="preserve"> &amp;</w:t>
    </w:r>
  </w:p>
  <w:p>
    <w:pPr>
      <w:tabs>
        <w:tab w:pos="7408" w:val="left"/>
      </w:tabs>
      <w:pStyle w:val="Footer"/>
      <w:rPr>
        <w:sz w:val="18"/>
        <w:szCs w:val="18"/>
        <w:color w:val="808080"/>
        <w:lang w:val="en-GB"/>
      </w:rPr>
      <w:spacing/>
    </w:pPr>
    <w:r>
      <w:rPr>
        <w:sz w:val="18"/>
        <w:szCs w:val="18"/>
        <w:color w:val="808080"/>
        <w:lang w:val="en-GB"/>
      </w:rPr>
      <w:t xml:space="preserve">W:</w:t>
    </w:r>
    <w:r>
      <w:rPr>
        <w:sz w:val="18"/>
        <w:szCs w:val="18"/>
        <w:color w:val="000000"/>
        <w:lang w:val="en-GB"/>
      </w:rPr>
      <w:t xml:space="preserve"> </w:t>
    </w:r>
    <w:r>
      <w:rPr>
        <w:sz w:val="18"/>
        <w:szCs w:val="18"/>
        <w:color w:val="000000"/>
        <w:lang w:val="en-GB"/>
      </w:rPr>
      <w:t xml:space="preserve">www.catalystrisk.co.nz</w:t>
    </w:r>
    <w:r>
      <w:rPr>
        <w:sz w:val="18"/>
        <w:szCs w:val="18"/>
        <w:color w:val="808080"/>
        <w:lang w:val="en-GB"/>
      </w:rPr>
      <w:tab/>
      <w:t xml:space="preserve"/>
    </w:r>
    <w:r>
      <w:rPr>
        <w:sz w:val="18"/>
        <w:szCs w:val="18"/>
        <w:color w:val="808080"/>
        <w:lang w:val="en-GB"/>
      </w:rPr>
      <w:tab/>
      <w:t xml:space="preserve"/>
    </w:r>
    <w:r>
      <w:rPr>
        <w:sz w:val="18"/>
        <w:szCs w:val="18"/>
        <w:color w:val="808080"/>
        <w:lang w:val="en-GB"/>
      </w:rPr>
      <w:t xml:space="preserve">Dunedin</w:t>
    </w:r>
  </w:p>
  <w:p>
    <w:pPr>
      <w:pStyle w:val="Footer"/>
      <w:rPr/>
      <w:spacing/>
    </w:pPr>
  </w:p>
</w:ftr>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abstractNum w:abstractNumId="0">
    <w:lvl w:ilvl="0">
      <w:start w:val="1"/>
      <w:numFmt w:val="decimal"/>
      <w:lvlText w:val="%1."/>
      <w:suff w:val="tab"/>
      <w:pPr>
        <w:ind w:left="720"/>
        <w:spacing/>
      </w:pPr>
      <w:rPr>
        <w:rFonts w:ascii="Times New Roman" w:hAnsi="Times New Roman" w:eastAsia="Times New Roman" w:cs="Times New Roman"/>
      </w:rPr>
    </w:lvl>
    <w:lvl w:ilvl="1">
      <w:start w:val="1"/>
      <w:lvlJc w:val="right"/>
      <w:numFmt w:val="lowerLetter"/>
      <w:lvlText w:val="%2."/>
      <w:suff w:val="tab"/>
      <w:pPr>
        <w:ind w:left="1440"/>
        <w:spacing/>
      </w:pPr>
      <w:rPr>
        <w:rFonts w:ascii="Times New Roman" w:hAnsi="Times New Roman" w:eastAsia="Times New Roman" w:cs="Times New Roman"/>
      </w:rPr>
    </w:lvl>
    <w:lvl w:ilvl="2">
      <w:start w:val="1"/>
      <w:numFmt w:val="lowerRoman"/>
      <w:lvlText w:val="%3."/>
      <w:suff w:val="tab"/>
      <w:pPr>
        <w:ind w:left="2160"/>
        <w:spacing/>
      </w:pPr>
      <w:rPr>
        <w:rFonts w:ascii="Times New Roman" w:hAnsi="Times New Roman" w:eastAsia="Times New Roman" w:cs="Times New Roman"/>
      </w:rPr>
    </w:lvl>
    <w:lvl w:ilvl="3">
      <w:start w:val="1"/>
      <w:numFmt w:val="decimal"/>
      <w:lvlText w:val="%4."/>
      <w:suff w:val="tab"/>
      <w:pPr>
        <w:ind w:left="2880"/>
        <w:spacing/>
      </w:pPr>
      <w:rPr>
        <w:rFonts w:ascii="Times New Roman" w:hAnsi="Times New Roman" w:eastAsia="Times New Roman" w:cs="Times New Roman"/>
      </w:rPr>
    </w:lvl>
    <w:lvl w:ilvl="4">
      <w:start w:val="1"/>
      <w:lvlJc w:val="right"/>
      <w:numFmt w:val="lowerLetter"/>
      <w:lvlText w:val="%5."/>
      <w:suff w:val="tab"/>
      <w:pPr>
        <w:ind w:left="3600"/>
        <w:spacing/>
      </w:pPr>
      <w:rPr>
        <w:rFonts w:ascii="Times New Roman" w:hAnsi="Times New Roman" w:eastAsia="Times New Roman" w:cs="Times New Roman"/>
      </w:rPr>
    </w:lvl>
    <w:lvl w:ilvl="5">
      <w:start w:val="1"/>
      <w:numFmt w:val="lowerRoman"/>
      <w:lvlText w:val="%6."/>
      <w:suff w:val="tab"/>
      <w:pPr>
        <w:ind w:left="4320"/>
        <w:spacing/>
      </w:pPr>
      <w:rPr>
        <w:rFonts w:ascii="Times New Roman" w:hAnsi="Times New Roman" w:eastAsia="Times New Roman" w:cs="Times New Roman"/>
      </w:rPr>
    </w:lvl>
    <w:lvl w:ilvl="6">
      <w:start w:val="1"/>
      <w:numFmt w:val="decimal"/>
      <w:lvlText w:val="%7."/>
      <w:suff w:val="tab"/>
      <w:pPr>
        <w:ind w:left="5040"/>
        <w:spacing/>
      </w:pPr>
      <w:rPr>
        <w:rFonts w:ascii="Times New Roman" w:hAnsi="Times New Roman" w:eastAsia="Times New Roman" w:cs="Times New Roman"/>
      </w:rPr>
    </w:lvl>
    <w:lvl w:ilvl="7">
      <w:start w:val="1"/>
      <w:lvlJc w:val="right"/>
      <w:numFmt w:val="lowerLetter"/>
      <w:lvlText w:val="%8."/>
      <w:suff w:val="tab"/>
      <w:pPr>
        <w:ind w:left="5760"/>
        <w:spacing/>
      </w:pPr>
      <w:rPr>
        <w:rFonts w:ascii="Times New Roman" w:hAnsi="Times New Roman" w:eastAsia="Times New Roman" w:cs="Times New Roman"/>
      </w:rPr>
    </w:lvl>
    <w:lvl w:ilvl="8">
      <w:start w:val="1"/>
      <w:numFmt w:val="lowerRoman"/>
      <w:lvlText w:val="%9."/>
      <w:suff w:val="tab"/>
      <w:pPr>
        <w:ind w:left="6480"/>
        <w:spacing/>
      </w:pPr>
      <w:rPr>
        <w:rFonts w:ascii="Times New Roman" w:hAnsi="Times New Roman" w:eastAsia="Times New Roman" w:cs="Times New Roman"/>
      </w:rPr>
    </w:lvl>
  </w:abstractNum>
  <w:abstractNum w:abstractNumId="1">
    <w:lvl w:ilvl="0">
      <w:start w:val="1"/>
      <w:numFmt w:val="bullet"/>
      <w:lvlText w:val=""/>
      <w:suff w:val="tab"/>
      <w:pPr>
        <w:ind w:left="720"/>
        <w:spacing/>
      </w:pPr>
      <w:rPr>
        <w:rFonts w:ascii="Symbol" w:hAnsi="Symbol" w:eastAsia="Symbol" w:cs="Symbol"/>
      </w:rPr>
    </w:lvl>
    <w:lvl w:ilvl="1">
      <w:start w:val="1"/>
      <w:numFmt w:val="bullet"/>
      <w:lvlText w:val="o"/>
      <w:suff w:val="tab"/>
      <w:pPr>
        <w:ind w:left="1440"/>
        <w:spacing/>
      </w:pPr>
      <w:rPr>
        <w:rFonts w:ascii="Courier New" w:hAnsi="Courier New" w:eastAsia="Courier New" w:cs="Courier New"/>
      </w:rPr>
    </w:lvl>
    <w:lvl w:ilvl="2">
      <w:start w:val="1"/>
      <w:numFmt w:val="bullet"/>
      <w:lvlText w:val=""/>
      <w:suff w:val="tab"/>
      <w:pPr>
        <w:ind w:left="2160"/>
        <w:spacing/>
      </w:pPr>
      <w:rPr>
        <w:rFonts w:ascii="Wingdings" w:hAnsi="Wingdings" w:eastAsia="Wingdings" w:cs="Wingdings"/>
      </w:rPr>
    </w:lvl>
    <w:lvl w:ilvl="3">
      <w:start w:val="1"/>
      <w:numFmt w:val="bullet"/>
      <w:lvlText w:val=""/>
      <w:suff w:val="tab"/>
      <w:pPr>
        <w:ind w:left="2880"/>
        <w:spacing/>
      </w:pPr>
      <w:rPr>
        <w:rFonts w:ascii="Symbol" w:hAnsi="Symbol" w:eastAsia="Symbol" w:cs="Symbol"/>
      </w:rPr>
    </w:lvl>
    <w:lvl w:ilvl="4">
      <w:start w:val="1"/>
      <w:numFmt w:val="bullet"/>
      <w:lvlText w:val="o"/>
      <w:suff w:val="tab"/>
      <w:pPr>
        <w:ind w:left="3600"/>
        <w:spacing/>
      </w:pPr>
      <w:rPr>
        <w:rFonts w:ascii="Courier New" w:hAnsi="Courier New" w:eastAsia="Courier New" w:cs="Courier New"/>
      </w:rPr>
    </w:lvl>
    <w:lvl w:ilvl="5">
      <w:start w:val="1"/>
      <w:numFmt w:val="bullet"/>
      <w:lvlText w:val=""/>
      <w:suff w:val="tab"/>
      <w:pPr>
        <w:ind w:left="4320"/>
        <w:spacing/>
      </w:pPr>
      <w:rPr>
        <w:rFonts w:ascii="Wingdings" w:hAnsi="Wingdings" w:eastAsia="Wingdings" w:cs="Wingdings"/>
      </w:rPr>
    </w:lvl>
    <w:lvl w:ilvl="6">
      <w:start w:val="1"/>
      <w:numFmt w:val="bullet"/>
      <w:lvlText w:val=""/>
      <w:suff w:val="tab"/>
      <w:pPr>
        <w:ind w:left="5040"/>
        <w:spacing/>
      </w:pPr>
      <w:rPr>
        <w:rFonts w:ascii="Symbol" w:hAnsi="Symbol" w:eastAsia="Symbol" w:cs="Symbol"/>
      </w:rPr>
    </w:lvl>
    <w:lvl w:ilvl="7">
      <w:start w:val="1"/>
      <w:numFmt w:val="bullet"/>
      <w:lvlText w:val="o"/>
      <w:suff w:val="tab"/>
      <w:pPr>
        <w:ind w:left="5760"/>
        <w:spacing/>
      </w:pPr>
      <w:rPr>
        <w:rFonts w:ascii="Courier New" w:hAnsi="Courier New" w:eastAsia="Courier New" w:cs="Courier New"/>
      </w:rPr>
    </w:lvl>
    <w:lvl w:ilvl="8">
      <w:start w:val="1"/>
      <w:numFmt w:val="bullet"/>
      <w:lvlText w:val=""/>
      <w:suff w:val="tab"/>
      <w:pPr>
        <w:ind w:left="6480"/>
        <w:spacing/>
      </w:pPr>
      <w:rPr>
        <w:rFonts w:ascii="Wingdings" w:hAnsi="Wingdings" w:eastAsia="Wingdings" w:cs="Wingdings"/>
      </w:rPr>
    </w:lvl>
  </w:abstractNum>
  <w:num w:numId="1">
    <w:abstractNumId w:val="0"/>
  </w:num>
  <w:num w:numId="2">
    <w:abstractNumId w:val="1"/>
  </w:num>
</w:numbering>
</file>

<file path=word/settings.xml><?xml version="1.0" encoding="utf-8"?>
<w:settings xmlns:w="http://schemas.openxmlformats.org/wordprocessingml/2006/main">
  <w:zoom w:percent="100"/>
  <w:defaultTabStop w:val="720"/>
  <w:compat>
    <w:doNotExpandShiftReturn/>
    <w:balanceSingleByteDoubleByteWidth/>
    <w:doNotUseHTMLParagraphAutoSpacing/>
    <w:splitPgBreakAndParaMark/>
  </w:compat>
</w:settings>
</file>

<file path=word/styles.xml><?xml version="1.0" encoding="utf-8"?>
<w:styles xmlns:w="http://schemas.openxmlformats.org/wordprocessingml/2006/main" xmlns:w10="urn:schemas-microsoft-com:office:word" xmlns:ve="http://schemas.openxmlformats.org/markup-compatibility/2006" xmlns:r="http://schemas.openxmlformats.org/officeDocument/2006/relationships" xmlns:m="http://schemas.openxmlformats.org/officeDocument/2006/math" xmlns:wne="http://schemas.microsoft.com/office/word/2006/wordml" xmlns:pic="http://schemas.openxmlformats.org/drawingml/2006/picture">
  <w:docDefaults>
    <w:rPrDefault>
      <w:rPr>
        <w:rFonts w:ascii="Times New Roman" w:eastAsia="Times New Roman" w:hAnsi="Times New Roman" w:cs="Times New Roman"/>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default="1" w:styleId="Normal">
    <w:name w:val="Normal"/>
    <w:pPr>
      <w:spacing/>
    </w:pPr>
    <w:rPr>
      <w:rFonts w:ascii="Arial" w:hAnsi="Arial" w:eastAsia="Arial" w:cs="Arial"/>
      <w:lang w:val="en-NZ" w:eastAsia="en-US"/>
    </w:rPr>
  </w:style>
  <w:style w:type="character" w:default="1" w:styleId="DefaultParagraphFont">
    <w:name w:val="Default Paragraph Font"/>
    <w:semiHidden/>
    <w:rPr/>
  </w:style>
  <w:style w:type="numbering" w:default="1" w:styleId="NoList">
    <w:name w:val="No List"/>
    <w:semiHidden/>
    <w:pPr>
      <w:spacing/>
    </w:pPr>
    <w:rPr>
      <w:rFonts w:ascii="Times New Roman" w:hAnsi="Times New Roman" w:eastAsia="Times New Roman" w:cs="Times New Roman"/>
    </w:rPr>
  </w:style>
  <w:style w:type="paragraph" w:styleId="TOC1">
    <w:name w:val="TOC 1"/>
    <w:basedOn w:val="Normal"/>
    <w:semiHidden/>
    <w:pPr>
      <w:tabs>
        <w:tab w:pos="9072" w:val="right"/>
      </w:tabs>
      <w:spacing w:before="241" w:after="121"/>
    </w:pPr>
    <w:rPr>
      <w:sz w:val="24"/>
      <w:lang w:val="en-AU"/>
    </w:rPr>
  </w:style>
  <w:style w:type="paragraph" w:styleId="Header">
    <w:name w:val="Header"/>
    <w:basedOn w:val="Normal"/>
    <w:pPr>
      <w:tabs>
        <w:tab w:pos="4342" w:val="center"/>
        <w:tab w:pos="8683" w:val="right"/>
      </w:tabs>
      <w:spacing/>
    </w:pPr>
    <w:rPr/>
  </w:style>
  <w:style w:type="paragraph" w:styleId="Footer">
    <w:name w:val="Footer"/>
    <w:basedOn w:val="Normal"/>
    <w:pPr>
      <w:tabs>
        <w:tab w:pos="4342" w:val="center"/>
        <w:tab w:pos="8683" w:val="right"/>
      </w:tabs>
      <w:spacing/>
    </w:pPr>
    <w:rPr/>
  </w:style>
  <w:style w:type="character" w:styleId="Hyperlink">
    <w:name w:val="Hyperlink"/>
    <w:basedOn w:val="DefaultParagraphFont"/>
    <w:rPr>
      <w:u w:val="single"/>
      <w:color w:val="0000FF"/>
    </w:rPr>
  </w:style>
  <w:style w:type="paragraph" w:styleId="BalloonText">
    <w:name w:val="Balloon Text"/>
    <w:basedOn w:val="Normal"/>
    <w:semiHidden/>
    <w:pPr>
      <w:spacing/>
    </w:pPr>
    <w:rPr>
      <w:sz w:val="16"/>
      <w:szCs w:val="16"/>
      <w:rFonts w:ascii="Tahoma" w:hAnsi="Tahoma" w:eastAsia="Tahoma" w:cs="Tahoma"/>
    </w:rPr>
  </w:style>
</w:styles>
</file>

<file path=word/_rels/document.xml.rels>&#65279;<?xml version="1.0" encoding="UTF-8" standalone="yes"?><Relationships xmlns="http://schemas.openxmlformats.org/package/2006/relationships"><Relationship Type="http://schemas.openxmlformats.org/officeDocument/2006/relationships/styles" Target="styles.xml" Id="rId7" /><Relationship Type="http://schemas.openxmlformats.org/officeDocument/2006/relationships/settings" Target="settings.xml" Id="rId8" /><Relationship Type="http://schemas.openxmlformats.org/officeDocument/2006/relationships/numbering" Target="numbering.xml" Id="rId9" /><Relationship Type="http://schemas.openxmlformats.org/officeDocument/2006/relationships/footer" Target="footer2.xml" Id="rId2" /><Relationship Type="http://schemas.openxmlformats.org/officeDocument/2006/relationships/image" Target="media/image1.jpeg" Id="rId1" /></Relationships>
</file>

<file path=word/_rels/footer2.xml.rels>&#65279;<?xml version="1.0" encoding="UTF-8" standalone="yes" ?> 
<Relationships xmlns="http://schemas.openxmlformats.org/package/2006/relationships">
<Relationship Type="http://schemas.openxmlformats.org/officeDocument/2006/relationships/image" Target="media/image3.jpeg" Id="rId3" />
</Relationships>
</file>

<file path=docProps/app.xml><?xml version="1.0" encoding="utf-8"?>
<Properties xmlns:vt="http://schemas.openxmlformats.org/officeDocument/2006/docPropsVTypes" xmlns="http://schemas.openxmlformats.org/officeDocument/2006/extended-properties">
  <Template>Fax Sheet with Napier address v2</Template>
  <Pages>1</Pages>
  <Words>89</Words>
  <Characters>508</Characters>
  <Application>Microsoft Office Word</Application>
  <DocSecurity>0</DocSecurity>
  <Lines>4</Lines>
  <Paragraphs>1</Paragraph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FACSIMILE   ]</dc:title>
  <dc:subject/>
  <dc:creator>shelley.bowie</dc:creator>
  <cp:keywords/>
  <dc:description/>
  <cp:lastModifiedBy>shelley.bowie</cp:lastModifiedBy>
  <cp:revision>1</cp:revision>
  <dcterms:created xsi:type="dcterms:W3CDTF">2011-10-06T22:46:00Z</dcterms:created>
  <dcterms:modified xsi:type="dcterms:W3CDTF">2011-10-06T22:47:00Z</dcterms:modified>
</cp:coreProperties>
</file>