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Default Extension="png" ContentType="image/png"/>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comments.xml" ContentType="application/vnd.openxmlformats-officedocument.wordprocessingml.comments+xml"/>
</Types>
</file>

<file path=_rels/.rels><?xml version="1.0" encoding="utf-8"?><Relationships xmlns="http://schemas.openxmlformats.org/package/2006/relationships"><Relationship Id="R0" Type="http://schemas.openxmlformats.org/officeDocument/2006/relationships/officeDocument" Target="/word/document.xml" /></Relationships>
</file>

<file path=word/document.xml><?xml version="1.0" encoding="utf-8"?>
<w:document xmlns:w="http://schemas.openxmlformats.org/wordprocessingml/2006/main">
  <w:body>
    <w:p>
      <w:pPr>
        <w:rPr>
          <w:rFonts w:ascii="Verdana" w:hAnsi="Verdana"/>
          <w:sz w:val="52"/>
          <w:b w:val="0"/>
          <w:i w:val="0"/>
          <w:color w:val="000000"/>
          <w:highlight w:val="none"/>
          <w:vertAlign w:val="baseline"/>
          <w:u w:val="none" w:color="000000"/>
          <w:strike w:val="0"/>
        </w:rPr>
        <w:jc w:val="left"/>
        <w:spacing w:line="240" w:lineRule="auto" w:before="0" w:after="300"/>
        <w:ind w:left="0" w:right="0"/>
      </w:pPr>
      <w:commentRangeStart w:id="44162147"/>
      <w:r>
        <w:rPr>
          <w:rFonts w:ascii="Calibri" w:hAnsi="Calibri"/>
          <w:sz w:val="52"/>
          <w:b w:val="0"/>
          <w:i w:val="0"/>
          <w:color w:val="17365D"/>
          <w:highlight w:val="none"/>
          <w:vertAlign w:val="baseline"/>
          <w:u w:val="none" w:color="17365D"/>
          <w:strike w:val="0"/>
        </w:rPr>
        <w:t xml:space="preserve">RadRichTextBox for Silverlight and WPF</w:t>
      </w:r>
      <w:commentRangeEnd w:id="44162147"/>
      <w:r>
        <w:commentReference w:id="44162147"/>
      </w:r>
      <w:r>
        <w:rPr>
          <w:rFonts w:ascii="Verdana" w:hAnsi="Verdana"/>
          <w:sz w:val="52"/>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RadRichTextBox was initially developed in </w:t>
      </w:r>
      <w:r>
        <w:fldChar w:fldCharType="begin"/>
      </w:r>
      <w:r>
        <w:instrText xml:space="preserve">HYPERLINK "http://silverlight.net" \t "_blank"</w:instrText>
      </w:r>
      <w:r>
        <w:fldChar w:fldCharType="separate"/>
      </w:r>
      <w:r>
        <w:rPr>
          <w:rFonts w:ascii="Calibri" w:hAnsi="Calibri"/>
          <w:sz w:val="24"/>
          <w:b w:val="0"/>
          <w:i w:val="0"/>
          <w:color w:val="0000FF"/>
          <w:highlight w:val="none"/>
          <w:vertAlign w:val="baseline"/>
          <w:u w:val="single" w:color="0000FF"/>
          <w:strike w:val="0"/>
        </w:rPr>
        <w:t xml:space="preserve">Silverlight</w:t>
      </w:r>
      <w:r>
        <w:fldChar w:fldCharType="end"/>
      </w:r>
      <w:r>
        <w:rPr>
          <w:rFonts w:ascii="Calibri" w:hAnsi="Calibri"/>
          <w:sz w:val="24"/>
          <w:b w:val="0"/>
          <w:i w:val="0"/>
          <w:color w:val="000000"/>
          <w:highlight w:val="none"/>
          <w:vertAlign w:val="baseline"/>
          <w:u w:val="none" w:color="000000"/>
          <w:strike w:val="0"/>
        </w:rPr>
        <w:t xml:space="preserve">, but following the tradition of keeping our WPF and Silverlight suites in sync, we implemented a version of the control for WPF. The RichTextBox offers broad editing and formatting capabilities with unmatched performance and true Word-like exPpppperience. The control allows import and export of documents in different formats, as specified in the table below:</w:t>
      </w:r>
    </w:p>
    <w:p>
      <w:pPr>
        <w:rPr>
          <w:rFonts w:ascii="Calibri" w:hAnsi="Calibri"/>
          <w:sz w:val="24"/>
          <w:b w:val="0"/>
          <w:i w:val="0"/>
          <w:color w:val="000000"/>
          <w:highlight w:val="none"/>
          <w:vertAlign w:val="baseline"/>
          <w:u w:val="none" w:color="000000"/>
          <w:strike w:val="0"/>
        </w:rPr>
        <w:jc w:val="right"/>
        <w:spacing w:line="240" w:lineRule="auto" w:before="0" w:after="300"/>
        <w:ind w:left="0" w:right="0"/>
      </w:pPr>
      <w:r>
        <w:rPr>
          <w:rFonts w:ascii="Calibri" w:hAnsi="Calibri"/>
          <w:sz w:val="24"/>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left"/>
        <w:spacing w:line="240" w:lineRule="auto" w:before="0" w:after="300"/>
        <w:ind w:left="0" w:right="0"/>
      </w:pPr>
      <w:r>
        <w:rPr>
          <w:rFonts w:ascii="Calibri" w:hAnsi="Calibri"/>
          <w:sz w:val="24"/>
          <w:b w:val="0"/>
          <w:i w:val="0"/>
          <w:color w:val="000000"/>
          <w:highlight w:val="none"/>
          <w:vertAlign w:val="baseline"/>
          <w:u w:val="none" w:color="000000"/>
          <w:strike w:val="0"/>
        </w:rPr>
      </w:r>
    </w:p>
    <w:tbl>
      <w:tblPr>
        <w:tblLayout w:type="autofit"/>
        <w:tblW w:w="0" w:type="auto"/>
        <w:tblBorders>
          <w:left w:val="single" w:sz="6" w:space="0" w:color="C6D9F1"/>
          <w:top w:val="single" w:sz="6" w:space="0" w:color="C6D9F1"/>
          <w:right w:val="single" w:sz="6" w:space="0" w:color="C6D9F1"/>
          <w:bottom w:val="single" w:sz="6" w:space="0" w:color="C6D9F1"/>
          <w:insideH w:val="single" w:sz="6" w:space="0" w:color="C6D9F1"/>
          <w:insideV w:val="single" w:sz="6" w:space="0" w:color="C6D9F1"/>
        </w:tblBorders>
      </w:tblPr>
      <w:tblGrid>
        <w:gridCol w:w="1374"/>
        <w:gridCol w:w="1374"/>
        <w:gridCol w:w="3475"/>
        <w:gridCol w:w="2789"/>
      </w:tblGrid>
      <w:tr>
        <w:tc>
          <w:tcPr>
            <w:tcMar>
              <w:left w:w="0" w:type="dxa"/>
              <w:top w:w="0" w:type="dxa"/>
              <w:right w:w="0" w:type="dxa"/>
              <w:bottom w:w="0" w:type="dxa"/>
            </w:tcMar>
            <w:vAlign w:val="center"/>
            <w:shd w:val="clear" w:color="auto" w:fill="EAF1FA"/>
            <w:gridSpan w:val="2"/>
          </w:tcPr>
          <w:p>
            <w:pPr>
              <w:rPr>
                <w:rFonts w:ascii="Calibri" w:hAnsi="Calibri"/>
                <w:sz w:val="28"/>
                <w:b w:val="1"/>
                <w:i w:val="0"/>
                <w:color w:val="31849B"/>
                <w:highlight w:val="none"/>
                <w:vertAlign w:val="baseline"/>
                <w:u w:val="none" w:color="31849B"/>
                <w:strike w:val="0"/>
              </w:rPr>
              <w:jc w:val="center"/>
              <w:spacing w:line="240" w:lineRule="auto" w:before="0" w:after="0"/>
              <w:ind w:left="0" w:right="0"/>
            </w:pPr>
            <w:r>
              <w:rPr>
                <w:rFonts w:ascii="Calibri" w:hAnsi="Calibri"/>
                <w:sz w:val="28"/>
                <w:b w:val="1"/>
                <w:i w:val="0"/>
                <w:color w:val="31849B"/>
                <w:highlight w:val="none"/>
                <w:vertAlign w:val="baseline"/>
                <w:u w:val="none" w:color="31849B"/>
                <w:strike w:val="0"/>
              </w:rPr>
              <w:t xml:space="preserve">Format</w:t>
            </w:r>
          </w:p>
        </w:tc>
        <w:tc>
          <w:tcPr>
            <w:tcMar>
              <w:left w:w="75" w:type="dxa"/>
              <w:top w:w="0" w:type="dxa"/>
              <w:right w:w="75" w:type="dxa"/>
              <w:bottom w:w="0" w:type="dxa"/>
            </w:tcMar>
            <w:vAlign w:val="center"/>
            <w:shd w:val="clear" w:color="auto" w:fill="EAF1FA"/>
          </w:tcPr>
          <w:p>
            <w:pPr>
              <w:rPr>
                <w:rFonts w:ascii="Calibri" w:hAnsi="Calibri"/>
                <w:sz w:val="28"/>
                <w:b w:val="1"/>
                <w:i w:val="0"/>
                <w:color w:val="31849B"/>
                <w:highlight w:val="none"/>
                <w:vertAlign w:val="baseline"/>
                <w:u w:val="none" w:color="31849B"/>
                <w:strike w:val="0"/>
              </w:rPr>
              <w:jc w:val="center"/>
              <w:spacing w:line="240" w:lineRule="auto" w:before="0" w:after="0"/>
              <w:ind w:left="0" w:right="0"/>
            </w:pPr>
            <w:r>
              <w:rPr>
                <w:rFonts w:ascii="Calibri" w:hAnsi="Calibri"/>
                <w:sz w:val="28"/>
                <w:b w:val="1"/>
                <w:i w:val="0"/>
                <w:color w:val="31849B"/>
                <w:highlight w:val="none"/>
                <w:vertAlign w:val="baseline"/>
                <w:u w:val="none" w:color="31849B"/>
                <w:strike w:val="0"/>
              </w:rPr>
              <w:t xml:space="preserve">Import</w:t>
            </w:r>
          </w:p>
        </w:tc>
        <w:tc>
          <w:tcPr>
            <w:tcMar>
              <w:left w:w="75" w:type="dxa"/>
              <w:top w:w="0" w:type="dxa"/>
              <w:right w:w="75" w:type="dxa"/>
              <w:bottom w:w="0" w:type="dxa"/>
            </w:tcMar>
            <w:vAlign w:val="center"/>
            <w:shd w:val="clear" w:color="auto" w:fill="EAF1FA"/>
          </w:tcPr>
          <w:p>
            <w:pPr>
              <w:rPr>
                <w:rFonts w:ascii="Calibri" w:hAnsi="Calibri"/>
                <w:sz w:val="28"/>
                <w:b w:val="1"/>
                <w:i w:val="0"/>
                <w:color w:val="31849B"/>
                <w:highlight w:val="none"/>
                <w:vertAlign w:val="baseline"/>
                <w:u w:val="none" w:color="31849B"/>
                <w:strike w:val="0"/>
              </w:rPr>
              <w:jc w:val="center"/>
              <w:spacing w:line="240" w:lineRule="auto" w:before="0" w:after="0"/>
              <w:ind w:left="0" w:right="0"/>
            </w:pPr>
            <w:r>
              <w:rPr>
                <w:rFonts w:ascii="Calibri" w:hAnsi="Calibri"/>
                <w:sz w:val="28"/>
                <w:b w:val="1"/>
                <w:i w:val="0"/>
                <w:color w:val="31849B"/>
                <w:highlight w:val="none"/>
                <w:vertAlign w:val="baseline"/>
                <w:u w:val="none" w:color="31849B"/>
                <w:strike w:val="0"/>
              </w:rPr>
              <w:t xml:space="preserve">Export</w:t>
            </w:r>
          </w:p>
        </w:tc>
      </w:tr>
      <w:tr>
        <w:tc>
          <w:tcPr>
            <w:tcMar>
              <w:left w:w="0" w:type="dxa"/>
              <w:top w:w="0" w:type="dxa"/>
              <w:right w:w="0" w:type="dxa"/>
              <w:bottom w:w="0" w:type="dxa"/>
            </w:tcMar>
            <w:vAlign w:val="center"/>
            <w:shd w:val="clear" w:color="auto" w:fill="EAF1FA"/>
            <w:gridSpan w:val="2"/>
          </w:tcPr>
          <w:p>
            <w:pPr>
              <w:rPr>
                <w:rFonts w:ascii="Verdana" w:hAnsi="Verdana"/>
                <w:sz w:val="24"/>
                <w:b w:val="0"/>
                <w:i w:val="0"/>
                <w:color w:val="000000"/>
                <w:highlight w:val="none"/>
                <w:vertAlign w:val="baseline"/>
                <w:u w:val="none" w:color="000000"/>
                <w:strike w:val="0"/>
              </w:rPr>
              <w:jc w:val="center"/>
              <w:spacing w:line="276" w:lineRule="auto" w:before="0" w:after="180"/>
              <w:ind w:left="0" w:right="0"/>
            </w:pPr>
            <w:r>
              <w:pict>
                <v:shape xmlns:v="urn:schemas-microsoft-com:vml" style="width:24pt;height:24pt">
                  <v:imagedata xmlns:o="urn:schemas-microsoft-com:office:office" xmlns:r="http://schemas.openxmlformats.org/officeDocument/2006/relationships" r:id="Relimage0" o:title=""/>
                </v:shape>
              </w:pict>
            </w:r>
            <w:r>
              <w:rPr>
                <w:rFonts w:ascii="Verdana" w:hAnsi="Verdana"/>
                <w:sz w:val="24"/>
                <w:b w:val="0"/>
                <w:i w:val="0"/>
                <w:color w:val="000000"/>
                <w:highlight w:val="none"/>
                <w:vertAlign w:val="baseline"/>
                <w:u w:val="none" w:color="000000"/>
                <w:strike w:val="0"/>
              </w:rPr>
            </w:r>
          </w:p>
          <w:p>
            <w:pPr>
              <w:rPr>
                <w:rFonts w:ascii="Calibri" w:hAnsi="Calibri"/>
                <w:sz w:val="16"/>
                <w:b w:val="0"/>
                <w:i w:val="0"/>
                <w:color w:val="31849B"/>
                <w:highlight w:val="none"/>
                <w:vertAlign w:val="baseline"/>
                <w:u w:val="none" w:color="31849B"/>
                <w:strike w:val="0"/>
              </w:rPr>
              <w:jc w:val="center"/>
              <w:spacing w:line="240" w:lineRule="auto" w:before="0" w:after="0"/>
              <w:ind w:left="0" w:right="0"/>
            </w:pPr>
            <w:r>
              <w:rPr>
                <w:rFonts w:ascii="Calibri" w:hAnsi="Calibri"/>
                <w:sz w:val="16"/>
                <w:b w:val="0"/>
                <w:i w:val="0"/>
                <w:color w:val="31849B"/>
                <w:highlight w:val="none"/>
                <w:vertAlign w:val="baseline"/>
                <w:u w:val="none" w:color="31849B"/>
                <w:strike w:val="0"/>
              </w:rPr>
              <w:t xml:space="preserve">XAML</w:t>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1" o:title=""/>
                </v:shape>
              </w:pict>
            </w:r>
            <w:r>
              <w:rPr>
                <w:rFonts w:ascii="Verdana" w:hAnsi="Verdana"/>
                <w:sz w:val="28"/>
                <w:b w:val="0"/>
                <w:i w:val="0"/>
                <w:color w:val="000000"/>
                <w:highlight w:val="none"/>
                <w:vertAlign w:val="baseline"/>
                <w:u w:val="none" w:color="000000"/>
                <w:strike w:val="0"/>
              </w:rPr>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2" o:title=""/>
                </v:shape>
              </w:pict>
            </w:r>
            <w:r>
              <w:rPr>
                <w:rFonts w:ascii="Verdana" w:hAnsi="Verdana"/>
                <w:sz w:val="28"/>
                <w:b w:val="0"/>
                <w:i w:val="0"/>
                <w:color w:val="000000"/>
                <w:highlight w:val="none"/>
                <w:vertAlign w:val="baseline"/>
                <w:u w:val="none" w:color="000000"/>
                <w:strike w:val="0"/>
              </w:rPr>
            </w:r>
          </w:p>
        </w:tc>
      </w:tr>
      <w:tr>
        <w:tc>
          <w:tcPr>
            <w:tcMar>
              <w:left w:w="0" w:type="dxa"/>
              <w:top w:w="0" w:type="dxa"/>
              <w:right w:w="0" w:type="dxa"/>
              <w:bottom w:w="0" w:type="dxa"/>
            </w:tcMar>
            <w:vAlign w:val="center"/>
            <w:shd w:val="clear" w:color="auto" w:fill="EAF1FA"/>
            <w:gridSpan w:val="2"/>
          </w:tcPr>
          <w:p>
            <w:pPr>
              <w:rPr>
                <w:rFonts w:ascii="Verdana" w:hAnsi="Verdana"/>
                <w:sz w:val="24"/>
                <w:b w:val="0"/>
                <w:i w:val="0"/>
                <w:color w:val="000000"/>
                <w:highlight w:val="none"/>
                <w:vertAlign w:val="baseline"/>
                <w:u w:val="none" w:color="000000"/>
                <w:strike w:val="0"/>
              </w:rPr>
              <w:jc w:val="center"/>
              <w:spacing w:line="276" w:lineRule="auto" w:before="0" w:after="180"/>
              <w:ind w:left="0" w:right="0"/>
            </w:pPr>
            <w:r>
              <w:pict>
                <v:shape xmlns:v="urn:schemas-microsoft-com:vml" style="width:24pt;height:24pt">
                  <v:imagedata xmlns:o="urn:schemas-microsoft-com:office:office" xmlns:r="http://schemas.openxmlformats.org/officeDocument/2006/relationships" r:id="Relimage3" o:title=""/>
                </v:shape>
              </w:pict>
            </w:r>
            <w:r>
              <w:rPr>
                <w:rFonts w:ascii="Verdana" w:hAnsi="Verdana"/>
                <w:sz w:val="24"/>
                <w:b w:val="0"/>
                <w:i w:val="0"/>
                <w:color w:val="000000"/>
                <w:highlight w:val="none"/>
                <w:vertAlign w:val="baseline"/>
                <w:u w:val="none" w:color="000000"/>
                <w:strike w:val="0"/>
              </w:rPr>
            </w:r>
          </w:p>
          <w:p>
            <w:pPr>
              <w:rPr>
                <w:rFonts w:ascii="Calibri" w:hAnsi="Calibri"/>
                <w:sz w:val="16.005"/>
                <w:b w:val="0"/>
                <w:i w:val="0"/>
                <w:color w:val="31849B"/>
                <w:highlight w:val="none"/>
                <w:vertAlign w:val="baseline"/>
                <w:u w:val="none" w:color="31849B"/>
                <w:strike w:val="0"/>
              </w:rPr>
              <w:jc w:val="center"/>
              <w:spacing w:line="240" w:lineRule="auto" w:before="0" w:after="0"/>
              <w:ind w:left="0" w:right="0"/>
            </w:pPr>
            <w:r>
              <w:rPr>
                <w:rFonts w:ascii="Calibri" w:hAnsi="Calibri"/>
                <w:sz w:val="16.005"/>
                <w:b w:val="0"/>
                <w:i w:val="0"/>
                <w:color w:val="31849B"/>
                <w:highlight w:val="none"/>
                <w:vertAlign w:val="baseline"/>
                <w:u w:val="none" w:color="31849B"/>
                <w:strike w:val="0"/>
              </w:rPr>
              <w:t xml:space="preserve">HTML</w:t>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4" o:title=""/>
                </v:shape>
              </w:pict>
            </w:r>
            <w:r>
              <w:rPr>
                <w:rFonts w:ascii="Verdana" w:hAnsi="Verdana"/>
                <w:sz w:val="28"/>
                <w:b w:val="0"/>
                <w:i w:val="0"/>
                <w:color w:val="000000"/>
                <w:highlight w:val="none"/>
                <w:vertAlign w:val="baseline"/>
                <w:u w:val="none" w:color="000000"/>
                <w:strike w:val="0"/>
              </w:rPr>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5" o:title=""/>
                </v:shape>
              </w:pict>
            </w:r>
            <w:r>
              <w:rPr>
                <w:rFonts w:ascii="Verdana" w:hAnsi="Verdana"/>
                <w:sz w:val="28"/>
                <w:b w:val="0"/>
                <w:i w:val="0"/>
                <w:color w:val="000000"/>
                <w:highlight w:val="none"/>
                <w:vertAlign w:val="baseline"/>
                <w:u w:val="none" w:color="000000"/>
                <w:strike w:val="0"/>
              </w:rPr>
            </w:r>
          </w:p>
        </w:tc>
      </w:tr>
      <w:tr>
        <w:tc>
          <w:tcPr>
            <w:tcMar>
              <w:left w:w="0" w:type="dxa"/>
              <w:top w:w="0" w:type="dxa"/>
              <w:right w:w="0" w:type="dxa"/>
              <w:bottom w:w="0" w:type="dxa"/>
            </w:tcMar>
            <w:vAlign w:val="center"/>
            <w:shd w:val="clear" w:color="auto" w:fill="EAF1FA"/>
            <w:gridSpan w:val="2"/>
          </w:tcPr>
          <w:p>
            <w:pPr>
              <w:rPr>
                <w:rFonts w:ascii="Verdana" w:hAnsi="Verdana"/>
                <w:sz w:val="24"/>
                <w:b w:val="0"/>
                <w:i w:val="0"/>
                <w:color w:val="000000"/>
                <w:highlight w:val="none"/>
                <w:vertAlign w:val="baseline"/>
                <w:u w:val="none" w:color="000000"/>
                <w:strike w:val="0"/>
              </w:rPr>
              <w:jc w:val="center"/>
              <w:spacing w:line="276" w:lineRule="auto" w:before="0" w:after="180"/>
              <w:ind w:left="0" w:right="0"/>
            </w:pPr>
            <w:r>
              <w:pict>
                <v:shape xmlns:v="urn:schemas-microsoft-com:vml" style="width:24pt;height:24pt">
                  <v:imagedata xmlns:o="urn:schemas-microsoft-com:office:office" xmlns:r="http://schemas.openxmlformats.org/officeDocument/2006/relationships" r:id="Relimage6" o:title=""/>
                </v:shape>
              </w:pict>
            </w:r>
            <w:r>
              <w:rPr>
                <w:rFonts w:ascii="Verdana" w:hAnsi="Verdana"/>
                <w:sz w:val="24"/>
                <w:b w:val="0"/>
                <w:i w:val="0"/>
                <w:color w:val="000000"/>
                <w:highlight w:val="none"/>
                <w:vertAlign w:val="baseline"/>
                <w:u w:val="none" w:color="000000"/>
                <w:strike w:val="0"/>
              </w:rPr>
            </w:r>
          </w:p>
          <w:p>
            <w:pPr>
              <w:rPr>
                <w:rFonts w:ascii="Calibri" w:hAnsi="Calibri"/>
                <w:sz w:val="22"/>
                <w:b w:val="0"/>
                <w:i w:val="0"/>
                <w:color w:val="31849B"/>
                <w:highlight w:val="yellow"/>
                <w:vertAlign w:val="baseline"/>
                <w:u w:val="none" w:color="31849B"/>
                <w:strike w:val="0"/>
              </w:rPr>
              <w:jc w:val="center"/>
              <w:spacing w:line="240" w:lineRule="auto" w:before="0" w:after="0"/>
              <w:ind w:left="0" w:right="0"/>
            </w:pPr>
            <w:r>
              <w:rPr>
                <w:rFonts w:ascii="Calibri" w:hAnsi="Calibri"/>
                <w:sz w:val="16.005"/>
                <w:b w:val="0"/>
                <w:i w:val="0"/>
                <w:color w:val="31849B"/>
                <w:highlight w:val="none"/>
                <w:vertAlign w:val="baseline"/>
                <w:u w:val="none" w:color="31849B"/>
                <w:strike w:val="0"/>
              </w:rPr>
              <w:t xml:space="preserve">            RTF </w:t>
            </w:r>
            <w:r>
              <w:rPr>
                <w:rFonts w:ascii="Calibri" w:hAnsi="Calibri"/>
                <w:sz w:val="22"/>
                <w:b w:val="0"/>
                <w:i w:val="0"/>
                <w:color w:val="31849B"/>
                <w:highlight w:val="yellow"/>
                <w:vertAlign w:val="baseline"/>
                <w:u w:val="none" w:color="31849B"/>
                <w:strike w:val="0"/>
              </w:rPr>
              <w:t xml:space="preserve">NEW</w:t>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7" o:title=""/>
                </v:shape>
              </w:pict>
            </w:r>
            <w:r>
              <w:rPr>
                <w:rFonts w:ascii="Verdana" w:hAnsi="Verdana"/>
                <w:sz w:val="28"/>
                <w:b w:val="0"/>
                <w:i w:val="0"/>
                <w:color w:val="000000"/>
                <w:highlight w:val="none"/>
                <w:vertAlign w:val="baseline"/>
                <w:u w:val="none" w:color="000000"/>
                <w:strike w:val="0"/>
              </w:rPr>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8" o:title=""/>
                </v:shape>
              </w:pict>
            </w:r>
            <w:r>
              <w:rPr>
                <w:rFonts w:ascii="Verdana" w:hAnsi="Verdana"/>
                <w:sz w:val="28"/>
                <w:b w:val="0"/>
                <w:i w:val="0"/>
                <w:color w:val="000000"/>
                <w:highlight w:val="none"/>
                <w:vertAlign w:val="baseline"/>
                <w:u w:val="none" w:color="000000"/>
                <w:strike w:val="0"/>
              </w:rPr>
            </w:r>
          </w:p>
        </w:tc>
      </w:tr>
      <w:tr>
        <w:tc>
          <w:tcPr>
            <w:tcMar>
              <w:left w:w="0" w:type="dxa"/>
              <w:top w:w="0" w:type="dxa"/>
              <w:right w:w="0" w:type="dxa"/>
              <w:bottom w:w="0" w:type="dxa"/>
            </w:tcMar>
            <w:vAlign w:val="center"/>
            <w:shd w:val="clear" w:color="auto" w:fill="EAF1FA"/>
            <w:gridSpan w:val="2"/>
          </w:tcPr>
          <w:p>
            <w:pPr>
              <w:rPr>
                <w:rFonts w:ascii="Verdana" w:hAnsi="Verdana"/>
                <w:sz w:val="24"/>
                <w:b w:val="0"/>
                <w:i w:val="0"/>
                <w:color w:val="000000"/>
                <w:highlight w:val="none"/>
                <w:vertAlign w:val="baseline"/>
                <w:u w:val="none" w:color="000000"/>
                <w:strike w:val="0"/>
              </w:rPr>
              <w:jc w:val="center"/>
              <w:spacing w:line="276" w:lineRule="auto" w:before="0" w:after="180"/>
              <w:ind w:left="0" w:right="0"/>
            </w:pPr>
            <w:r>
              <w:pict>
                <v:shape xmlns:v="urn:schemas-microsoft-com:vml" style="width:24pt;height:24pt">
                  <v:imagedata xmlns:o="urn:schemas-microsoft-com:office:office" xmlns:r="http://schemas.openxmlformats.org/officeDocument/2006/relationships" r:id="Relimage9" o:title=""/>
                </v:shape>
              </w:pict>
            </w:r>
            <w:r>
              <w:rPr>
                <w:rFonts w:ascii="Verdana" w:hAnsi="Verdana"/>
                <w:sz w:val="24"/>
                <w:b w:val="0"/>
                <w:i w:val="0"/>
                <w:color w:val="000000"/>
                <w:highlight w:val="none"/>
                <w:vertAlign w:val="baseline"/>
                <w:u w:val="none" w:color="000000"/>
                <w:strike w:val="0"/>
              </w:rPr>
            </w:r>
          </w:p>
          <w:p>
            <w:pPr>
              <w:rPr>
                <w:rFonts w:ascii="Calibri" w:hAnsi="Calibri"/>
                <w:sz w:val="16"/>
                <w:b w:val="0"/>
                <w:i w:val="0"/>
                <w:color w:val="31849B"/>
                <w:highlight w:val="none"/>
                <w:vertAlign w:val="baseline"/>
                <w:u w:val="none" w:color="31849B"/>
                <w:strike w:val="0"/>
              </w:rPr>
              <w:jc w:val="center"/>
              <w:spacing w:line="240" w:lineRule="auto" w:before="0" w:after="0"/>
              <w:ind w:left="0" w:right="0"/>
            </w:pPr>
            <w:r>
              <w:rPr>
                <w:rFonts w:ascii="Calibri" w:hAnsi="Calibri"/>
                <w:sz w:val="16"/>
                <w:b w:val="0"/>
                <w:i w:val="0"/>
                <w:color w:val="31849B"/>
                <w:highlight w:val="none"/>
                <w:vertAlign w:val="baseline"/>
                <w:u w:val="none" w:color="31849B"/>
                <w:strike w:val="0"/>
              </w:rPr>
              <w:t xml:space="preserve">DOCX</w:t>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10" o:title=""/>
                </v:shape>
              </w:pict>
            </w:r>
            <w:r>
              <w:rPr>
                <w:rFonts w:ascii="Verdana" w:hAnsi="Verdana"/>
                <w:sz w:val="28"/>
                <w:b w:val="0"/>
                <w:i w:val="0"/>
                <w:color w:val="000000"/>
                <w:highlight w:val="none"/>
                <w:vertAlign w:val="baseline"/>
                <w:u w:val="none" w:color="000000"/>
                <w:strike w:val="0"/>
              </w:rPr>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11" o:title=""/>
                </v:shape>
              </w:pict>
            </w:r>
            <w:r>
              <w:rPr>
                <w:rFonts w:ascii="Verdana" w:hAnsi="Verdana"/>
                <w:sz w:val="28"/>
                <w:b w:val="0"/>
                <w:i w:val="0"/>
                <w:color w:val="000000"/>
                <w:highlight w:val="none"/>
                <w:vertAlign w:val="baseline"/>
                <w:u w:val="none" w:color="000000"/>
                <w:strike w:val="0"/>
              </w:rPr>
            </w:r>
          </w:p>
        </w:tc>
      </w:tr>
      <w:tr>
        <w:tc>
          <w:tcPr>
            <w:tcMar>
              <w:left w:w="0" w:type="dxa"/>
              <w:top w:w="0" w:type="dxa"/>
              <w:right w:w="0" w:type="dxa"/>
              <w:bottom w:w="0" w:type="dxa"/>
            </w:tcMar>
            <w:vAlign w:val="center"/>
            <w:shd w:val="clear" w:color="auto" w:fill="EAF1FA"/>
            <w:gridSpan w:val="2"/>
          </w:tcPr>
          <w:p>
            <w:pPr>
              <w:rPr>
                <w:rFonts w:ascii="Verdana" w:hAnsi="Verdana"/>
                <w:sz w:val="24"/>
                <w:b w:val="0"/>
                <w:i w:val="0"/>
                <w:color w:val="000000"/>
                <w:highlight w:val="none"/>
                <w:vertAlign w:val="baseline"/>
                <w:u w:val="none" w:color="000000"/>
                <w:strike w:val="0"/>
              </w:rPr>
              <w:jc w:val="center"/>
              <w:spacing w:line="276" w:lineRule="auto" w:before="0" w:after="180"/>
              <w:ind w:left="0" w:right="0"/>
            </w:pPr>
            <w:r>
              <w:pict>
                <v:shape xmlns:v="urn:schemas-microsoft-com:vml" style="width:24pt;height:24pt">
                  <v:imagedata xmlns:o="urn:schemas-microsoft-com:office:office" xmlns:r="http://schemas.openxmlformats.org/officeDocument/2006/relationships" r:id="Relimage12" o:title=""/>
                </v:shape>
              </w:pict>
            </w:r>
            <w:r>
              <w:rPr>
                <w:rFonts w:ascii="Verdana" w:hAnsi="Verdana"/>
                <w:sz w:val="24"/>
                <w:b w:val="0"/>
                <w:i w:val="0"/>
                <w:color w:val="000000"/>
                <w:highlight w:val="none"/>
                <w:vertAlign w:val="baseline"/>
                <w:u w:val="none" w:color="000000"/>
                <w:strike w:val="0"/>
              </w:rPr>
            </w:r>
          </w:p>
          <w:p>
            <w:pPr>
              <w:rPr>
                <w:rFonts w:ascii="Calibri" w:hAnsi="Calibri"/>
                <w:sz w:val="16"/>
                <w:b w:val="0"/>
                <w:i w:val="0"/>
                <w:color w:val="31849B"/>
                <w:highlight w:val="none"/>
                <w:vertAlign w:val="baseline"/>
                <w:u w:val="none" w:color="31849B"/>
                <w:strike w:val="0"/>
              </w:rPr>
              <w:jc w:val="center"/>
              <w:spacing w:line="240" w:lineRule="auto" w:before="0" w:after="0"/>
              <w:ind w:left="0" w:right="0"/>
            </w:pPr>
            <w:r>
              <w:rPr>
                <w:rFonts w:ascii="Calibri" w:hAnsi="Calibri"/>
                <w:sz w:val="16"/>
                <w:b w:val="0"/>
                <w:i w:val="0"/>
                <w:color w:val="31849B"/>
                <w:highlight w:val="none"/>
                <w:vertAlign w:val="baseline"/>
                <w:u w:val="none" w:color="31849B"/>
                <w:strike w:val="0"/>
              </w:rPr>
              <w:t xml:space="preserve">Text</w:t>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13" o:title=""/>
                </v:shape>
              </w:pict>
            </w:r>
            <w:r>
              <w:rPr>
                <w:rFonts w:ascii="Verdana" w:hAnsi="Verdana"/>
                <w:sz w:val="28"/>
                <w:b w:val="0"/>
                <w:i w:val="0"/>
                <w:color w:val="000000"/>
                <w:highlight w:val="none"/>
                <w:vertAlign w:val="baseline"/>
                <w:u w:val="none" w:color="000000"/>
                <w:strike w:val="0"/>
              </w:rPr>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14" o:title=""/>
                </v:shape>
              </w:pict>
            </w:r>
            <w:r>
              <w:rPr>
                <w:rFonts w:ascii="Verdana" w:hAnsi="Verdana"/>
                <w:sz w:val="28"/>
                <w:b w:val="0"/>
                <w:i w:val="0"/>
                <w:color w:val="000000"/>
                <w:highlight w:val="none"/>
                <w:vertAlign w:val="baseline"/>
                <w:u w:val="none" w:color="000000"/>
                <w:strike w:val="0"/>
              </w:rPr>
            </w:r>
          </w:p>
        </w:tc>
      </w:tr>
      <w:tr>
        <w:tc>
          <w:tcPr>
            <w:tcMar>
              <w:left w:w="0" w:type="dxa"/>
              <w:top w:w="0" w:type="dxa"/>
              <w:right w:w="0" w:type="dxa"/>
              <w:bottom w:w="0" w:type="dxa"/>
            </w:tcMar>
            <w:vAlign w:val="center"/>
            <w:shd w:val="clear" w:color="auto" w:fill="EAF1FA"/>
            <w:gridSpan w:val="2"/>
          </w:tcPr>
          <w:p>
            <w:pPr>
              <w:rPr>
                <w:rFonts w:ascii="Verdana" w:hAnsi="Verdana"/>
                <w:sz w:val="24"/>
                <w:b w:val="0"/>
                <w:i w:val="0"/>
                <w:color w:val="000000"/>
                <w:highlight w:val="none"/>
                <w:vertAlign w:val="baseline"/>
                <w:u w:val="none" w:color="000000"/>
                <w:strike w:val="0"/>
              </w:rPr>
              <w:jc w:val="center"/>
              <w:spacing w:line="276" w:lineRule="auto" w:before="0" w:after="180"/>
              <w:ind w:left="0" w:right="0"/>
            </w:pPr>
            <w:r>
              <w:pict>
                <v:shape xmlns:v="urn:schemas-microsoft-com:vml" style="width:24pt;height:24pt">
                  <v:imagedata xmlns:o="urn:schemas-microsoft-com:office:office" xmlns:r="http://schemas.openxmlformats.org/officeDocument/2006/relationships" r:id="Relimage15" o:title=""/>
                </v:shape>
              </w:pict>
            </w:r>
            <w:r>
              <w:rPr>
                <w:rFonts w:ascii="Verdana" w:hAnsi="Verdana"/>
                <w:sz w:val="24"/>
                <w:b w:val="0"/>
                <w:i w:val="0"/>
                <w:color w:val="000000"/>
                <w:highlight w:val="none"/>
                <w:vertAlign w:val="baseline"/>
                <w:u w:val="none" w:color="000000"/>
                <w:strike w:val="0"/>
              </w:rPr>
            </w:r>
          </w:p>
          <w:p>
            <w:pPr>
              <w:rPr>
                <w:rFonts w:ascii="Calibri" w:hAnsi="Calibri"/>
                <w:sz w:val="16"/>
                <w:b w:val="0"/>
                <w:i w:val="0"/>
                <w:color w:val="31849B"/>
                <w:highlight w:val="none"/>
                <w:vertAlign w:val="baseline"/>
                <w:u w:val="none" w:color="31849B"/>
                <w:strike w:val="0"/>
              </w:rPr>
              <w:jc w:val="center"/>
              <w:spacing w:line="240" w:lineRule="auto" w:before="0" w:after="0"/>
              <w:ind w:left="0" w:right="0"/>
            </w:pPr>
            <w:r>
              <w:rPr>
                <w:rFonts w:ascii="Calibri" w:hAnsi="Calibri"/>
                <w:sz w:val="16"/>
                <w:b w:val="0"/>
                <w:i w:val="0"/>
                <w:color w:val="31849B"/>
                <w:highlight w:val="none"/>
                <w:vertAlign w:val="baseline"/>
                <w:u w:val="none" w:color="31849B"/>
                <w:strike w:val="0"/>
              </w:rPr>
              <w:t xml:space="preserve">PDF</w:t>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16" o:title=""/>
                </v:shape>
              </w:pict>
            </w:r>
            <w:r>
              <w:rPr>
                <w:rFonts w:ascii="Verdana" w:hAnsi="Verdana"/>
                <w:sz w:val="28"/>
                <w:b w:val="0"/>
                <w:i w:val="0"/>
                <w:color w:val="000000"/>
                <w:highlight w:val="none"/>
                <w:vertAlign w:val="baseline"/>
                <w:u w:val="none" w:color="000000"/>
                <w:strike w:val="0"/>
              </w:rPr>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17" o:title=""/>
                </v:shape>
              </w:pict>
            </w:r>
            <w:r>
              <w:rPr>
                <w:rFonts w:ascii="Verdana" w:hAnsi="Verdana"/>
                <w:sz w:val="28"/>
                <w:b w:val="0"/>
                <w:i w:val="0"/>
                <w:color w:val="000000"/>
                <w:highlight w:val="none"/>
                <w:vertAlign w:val="baseline"/>
                <w:u w:val="none" w:color="000000"/>
                <w:strike w:val="0"/>
              </w:rPr>
            </w:r>
          </w:p>
        </w:tc>
      </w:tr>
    </w:tbl>
    <w:p>
      <w:pPr>
        <w:rPr>
          <w:rFonts w:ascii="Verdana" w:hAnsi="Verdana"/>
          <w:sz w:val="40"/>
          <w:b w:val="0"/>
          <w:i w:val="0"/>
          <w:color w:val="000000"/>
          <w:highlight w:val="none"/>
          <w:vertAlign w:val="baseline"/>
          <w:u w:val="none" w:color="000000"/>
          <w:strike w:val="0"/>
        </w:rPr>
        <w:jc w:val="left"/>
        <w:spacing w:line="276" w:lineRule="auto" w:before="0" w:after="200"/>
        <w:ind w:left="0" w:right="0"/>
      </w:pPr>
      <w:r>
        <w:rPr>
          <w:rFonts w:ascii="Verdana" w:hAnsi="Verdana"/>
          <w:sz w:val="40"/>
          <w:b w:val="0"/>
          <w:i w:val="0"/>
          <w:color w:val="000000"/>
          <w:highlight w:val="none"/>
          <w:vertAlign w:val="baseline"/>
          <w:u w:val="none" w:color="000000"/>
          <w:strike w:val="0"/>
        </w:rPr>
      </w:r>
    </w:p>
    <w:p>
      <w:pPr>
        <w:rPr>
          <w:rFonts w:ascii="Verdana" w:hAnsi="Verdana"/>
          <w:sz w:val="40"/>
          <w:b w:val="0"/>
          <w:i w:val="0"/>
          <w:color w:val="000000"/>
          <w:highlight w:val="none"/>
          <w:vertAlign w:val="baseline"/>
          <w:u w:val="none" w:color="000000"/>
          <w:strike w:val="0"/>
        </w:rPr>
        <w:jc w:val="left"/>
        <w:spacing w:line="276" w:lineRule="auto" w:before="0" w:after="200"/>
        <w:ind w:left="0" w:right="0"/>
      </w:pPr>
      <w:commentRangeStart w:id="57201005"/>
      <w:r>
        <w:rPr>
          <w:rFonts w:ascii="Calibri" w:hAnsi="Calibri"/>
          <w:sz w:val="40"/>
          <w:b w:val="1"/>
          <w:i w:val="0"/>
          <w:color w:val="365F91"/>
          <w:highlight w:val="none"/>
          <w:vertAlign w:val="baseline"/>
          <w:u w:val="none" w:color="365F91"/>
          <w:strike w:val="0"/>
        </w:rPr>
        <w:t xml:space="preserve">Features</w:t>
      </w:r>
      <w:commentRangeEnd w:id="57201005"/>
      <w:r>
        <w:commentReference w:id="57201005"/>
      </w:r>
      <w:r>
        <w:rPr>
          <w:rFonts w:ascii="Verdana" w:hAnsi="Verdana"/>
          <w:sz w:val="40"/>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720" w:right="0"/>
        <w:numPr>
          <w:ilvl w:val="0"/>
          <w:numId w:val="1"/>
        </w:numPr>
      </w:pPr>
      <w:r>
        <w:fldChar w:fldCharType="begin"/>
      </w:r>
      <w:r>
        <w:instrText xml:space="preserve">HYPERLINK \l "TextFormattingOptions"</w:instrText>
      </w:r>
      <w:r>
        <w:fldChar w:fldCharType="separate"/>
      </w:r>
      <w:r>
        <w:rPr>
          <w:rFonts w:ascii="Calibri" w:hAnsi="Calibri"/>
          <w:sz w:val="24"/>
          <w:b w:val="0"/>
          <w:i w:val="0"/>
          <w:color w:val="0000FF"/>
          <w:highlight w:val="none"/>
          <w:vertAlign w:val="baseline"/>
          <w:u w:val="single" w:color="0000FF"/>
          <w:strike w:val="0"/>
        </w:rPr>
        <w:t xml:space="preserve">Text Formatting Options</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720" w:right="0"/>
        <w:numPr>
          <w:ilvl w:val="0"/>
          <w:numId w:val="1"/>
        </w:numPr>
      </w:pPr>
      <w:r>
        <w:fldChar w:fldCharType="begin"/>
      </w:r>
      <w:r>
        <w:instrText xml:space="preserve">HYPERLINK \l "MultiRegionSelectionAndEditing"</w:instrText>
      </w:r>
      <w:r>
        <w:fldChar w:fldCharType="separate"/>
      </w:r>
      <w:r>
        <w:rPr>
          <w:rFonts w:ascii="Calibri" w:hAnsi="Calibri"/>
          <w:sz w:val="24"/>
          <w:b w:val="0"/>
          <w:i w:val="0"/>
          <w:color w:val="0000FF"/>
          <w:highlight w:val="none"/>
          <w:vertAlign w:val="baseline"/>
          <w:u w:val="single" w:color="0000FF"/>
          <w:strike w:val="0"/>
        </w:rPr>
        <w:t xml:space="preserve">Multi-Region Selection and Editing</w:t>
      </w:r>
      <w:r>
        <w:fldChar w:fldCharType="end"/>
      </w:r>
      <w:r>
        <w:rPr>
          <w:rFonts w:ascii="Verdana" w:hAnsi="Verdana"/>
          <w:sz w:val="24"/>
          <w:b w:val="0"/>
          <w:i w:val="0"/>
          <w:color w:val="000000"/>
          <w:highlight w:val="none"/>
          <w:vertAlign w:val="baseline"/>
          <w:u w:val="none" w:color="000000"/>
          <w:strike w:val="0"/>
        </w:rPr>
      </w:r>
    </w:p>
    <w:p>
      <w:pPr>
        <w:rPr>
          <w:rFonts w:ascii="Calibri" w:hAnsi="Calibri"/>
          <w:sz w:val="22"/>
          <w:b w:val="0"/>
          <w:i w:val="0"/>
          <w:color w:val="000000"/>
          <w:highlight w:val="yellow"/>
          <w:vertAlign w:val="baseline"/>
          <w:u w:val="none" w:color="000000"/>
          <w:strike w:val="0"/>
        </w:rPr>
        <w:jc w:val="both"/>
        <w:spacing w:line="280" w:lineRule="atLeast" w:before="0" w:after="0"/>
        <w:ind w:left="720" w:right="0"/>
        <w:numPr>
          <w:ilvl w:val="0"/>
          <w:numId w:val="1"/>
        </w:numPr>
      </w:pPr>
      <w:r>
        <w:fldChar w:fldCharType="begin"/>
      </w:r>
      <w:r>
        <w:instrText xml:space="preserve">HYPERLINK \l "TableSupport"</w:instrText>
      </w:r>
      <w:r>
        <w:fldChar w:fldCharType="separate"/>
      </w:r>
      <w:r>
        <w:rPr>
          <w:rFonts w:ascii="Calibri" w:hAnsi="Calibri"/>
          <w:sz w:val="22"/>
          <w:b w:val="0"/>
          <w:i w:val="0"/>
          <w:color w:val="0000FF"/>
          <w:highlight w:val="none"/>
          <w:vertAlign w:val="baseline"/>
          <w:u w:val="single" w:color="0000FF"/>
          <w:strike w:val="0"/>
        </w:rPr>
        <w:t xml:space="preserve">Table Support</w:t>
      </w:r>
      <w:r>
        <w:fldChar w:fldCharType="end"/>
      </w:r>
      <w:r>
        <w:rPr>
          <w:rFonts w:ascii="Calibri" w:hAnsi="Calibri"/>
          <w:sz w:val="22"/>
          <w:b w:val="0"/>
          <w:i w:val="0"/>
          <w:color w:val="000000"/>
          <w:highlight w:val="none"/>
          <w:vertAlign w:val="baseline"/>
          <w:u w:val="none" w:color="000000"/>
          <w:strike w:val="0"/>
        </w:rPr>
        <w:t xml:space="preserve"> - </w:t>
      </w:r>
      <w:r>
        <w:rPr>
          <w:rFonts w:ascii="Calibri" w:hAnsi="Calibri"/>
          <w:sz w:val="22"/>
          <w:b w:val="0"/>
          <w:i w:val="0"/>
          <w:color w:val="000000"/>
          <w:highlight w:val="yellow"/>
          <w:vertAlign w:val="baseline"/>
          <w:u w:val="none" w:color="000000"/>
          <w:strike w:val="0"/>
        </w:rPr>
        <w:t xml:space="preserve">EXTENDED</w:t>
      </w:r>
    </w:p>
    <w:p>
      <w:pPr>
        <w:rPr>
          <w:rFonts w:ascii="Verdana" w:hAnsi="Verdana"/>
          <w:sz w:val="24"/>
          <w:b w:val="0"/>
          <w:i w:val="0"/>
          <w:color w:val="000000"/>
          <w:highlight w:val="none"/>
          <w:vertAlign w:val="baseline"/>
          <w:u w:val="none" w:color="000000"/>
          <w:strike w:val="0"/>
        </w:rPr>
        <w:jc w:val="both"/>
        <w:spacing w:line="280" w:lineRule="atLeast" w:before="0" w:after="0"/>
        <w:ind w:left="720" w:right="0"/>
        <w:numPr>
          <w:ilvl w:val="0"/>
          <w:numId w:val="1"/>
        </w:numPr>
      </w:pPr>
      <w:r>
        <w:fldChar w:fldCharType="begin"/>
      </w:r>
      <w:r>
        <w:instrText xml:space="preserve">HYPERLINK \l "UndoRedo"</w:instrText>
      </w:r>
      <w:r>
        <w:fldChar w:fldCharType="separate"/>
      </w:r>
      <w:r>
        <w:rPr>
          <w:rFonts w:ascii="Calibri" w:hAnsi="Calibri"/>
          <w:sz w:val="24"/>
          <w:b w:val="0"/>
          <w:i w:val="0"/>
          <w:color w:val="0000FF"/>
          <w:highlight w:val="none"/>
          <w:vertAlign w:val="baseline"/>
          <w:u w:val="single" w:color="0000FF"/>
          <w:strike w:val="0"/>
        </w:rPr>
        <w:t xml:space="preserve">Multi-Level Undo/Redo</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720" w:right="0"/>
        <w:numPr>
          <w:ilvl w:val="0"/>
          <w:numId w:val="1"/>
        </w:numPr>
      </w:pPr>
      <w:r>
        <w:fldChar w:fldCharType="begin"/>
      </w:r>
      <w:r>
        <w:instrText xml:space="preserve">HYPERLINK \l "Layouts"</w:instrText>
      </w:r>
      <w:r>
        <w:fldChar w:fldCharType="separate"/>
      </w:r>
      <w:r>
        <w:rPr>
          <w:rFonts w:ascii="Calibri" w:hAnsi="Calibri"/>
          <w:sz w:val="24"/>
          <w:b w:val="0"/>
          <w:i w:val="0"/>
          <w:color w:val="0000FF"/>
          <w:highlight w:val="none"/>
          <w:vertAlign w:val="baseline"/>
          <w:u w:val="single" w:color="0000FF"/>
          <w:strike w:val="0"/>
        </w:rPr>
        <w:t xml:space="preserve">Multiple Views</w:t>
      </w:r>
      <w:r>
        <w:fldChar w:fldCharType="end"/>
      </w:r>
      <w:r>
        <w:rPr>
          <w:rFonts w:ascii="Verdana" w:hAnsi="Verdana"/>
          <w:sz w:val="24"/>
          <w:b w:val="0"/>
          <w:i w:val="0"/>
          <w:color w:val="000000"/>
          <w:highlight w:val="none"/>
          <w:vertAlign w:val="baseline"/>
          <w:u w:val="none" w:color="000000"/>
          <w:strike w:val="0"/>
        </w:rPr>
      </w:r>
    </w:p>
    <w:p>
      <w:pPr>
        <w:rPr>
          <w:rFonts w:ascii="Calibri" w:hAnsi="Calibri"/>
          <w:sz w:val="22"/>
          <w:b w:val="0"/>
          <w:i w:val="0"/>
          <w:color w:val="000000"/>
          <w:highlight w:val="yellow"/>
          <w:vertAlign w:val="baseline"/>
          <w:u w:val="none" w:color="000000"/>
          <w:strike w:val="0"/>
        </w:rPr>
        <w:jc w:val="left"/>
        <w:spacing w:line="280" w:lineRule="atLeast" w:before="0" w:after="0"/>
        <w:ind w:left="720" w:right="0"/>
        <w:numPr>
          <w:ilvl w:val="0"/>
          <w:numId w:val="1"/>
        </w:numPr>
      </w:pPr>
      <w:r>
        <w:fldChar w:fldCharType="begin"/>
      </w:r>
      <w:r>
        <w:instrText xml:space="preserve">HYPERLINK \l "HyperlinksAnnotationsComments"</w:instrText>
      </w:r>
      <w:r>
        <w:fldChar w:fldCharType="separate"/>
      </w:r>
      <w:r>
        <w:rPr>
          <w:rFonts w:ascii="Calibri" w:hAnsi="Calibri"/>
          <w:sz w:val="22"/>
          <w:b w:val="0"/>
          <w:i w:val="0"/>
          <w:color w:val="0000FF"/>
          <w:highlight w:val="none"/>
          <w:vertAlign w:val="baseline"/>
          <w:u w:val="single" w:color="0000FF"/>
          <w:strike w:val="0"/>
        </w:rPr>
        <w:t xml:space="preserve">Hyperlinks, Annotations and Comments</w:t>
      </w:r>
      <w:r>
        <w:fldChar w:fldCharType="end"/>
      </w:r>
      <w:r>
        <w:rPr>
          <w:rFonts w:ascii="Calibri" w:hAnsi="Calibri"/>
          <w:sz w:val="22"/>
          <w:b w:val="0"/>
          <w:i w:val="0"/>
          <w:color w:val="000000"/>
          <w:highlight w:val="none"/>
          <w:vertAlign w:val="baseline"/>
          <w:u w:val="none" w:color="000000"/>
          <w:strike w:val="0"/>
        </w:rPr>
        <w:t xml:space="preserve"> - </w:t>
      </w:r>
      <w:r>
        <w:rPr>
          <w:rFonts w:ascii="Calibri" w:hAnsi="Calibri"/>
          <w:sz w:val="22"/>
          <w:b w:val="0"/>
          <w:i w:val="0"/>
          <w:color w:val="000000"/>
          <w:highlight w:val="yellow"/>
          <w:vertAlign w:val="baseline"/>
          <w:u w:val="none" w:color="000000"/>
          <w:strike w:val="0"/>
        </w:rPr>
        <w:t xml:space="preserve">NEW</w:t>
      </w:r>
    </w:p>
    <w:p>
      <w:pPr>
        <w:rPr>
          <w:rFonts w:ascii="Calibri" w:hAnsi="Calibri"/>
          <w:sz w:val="24"/>
          <w:b w:val="0"/>
          <w:i w:val="0"/>
          <w:color w:val="000000"/>
          <w:highlight w:val="yellow"/>
          <w:vertAlign w:val="baseline"/>
          <w:u w:val="none" w:color="000000"/>
          <w:strike w:val="0"/>
        </w:rPr>
        <w:jc w:val="both"/>
        <w:spacing w:line="280" w:lineRule="atLeast" w:before="0" w:after="0"/>
        <w:ind w:left="720" w:right="0"/>
        <w:numPr>
          <w:ilvl w:val="0"/>
          <w:numId w:val="1"/>
        </w:numPr>
      </w:pPr>
      <w:r>
        <w:fldChar w:fldCharType="begin"/>
      </w:r>
      <w:r>
        <w:instrText xml:space="preserve">HYPERLINK \l "MultilevelLists"</w:instrText>
      </w:r>
      <w:r>
        <w:fldChar w:fldCharType="separate"/>
      </w:r>
      <w:r>
        <w:rPr>
          <w:rFonts w:ascii="Calibri" w:hAnsi="Calibri"/>
          <w:sz w:val="24"/>
          <w:b w:val="0"/>
          <w:i w:val="0"/>
          <w:color w:val="0000FF"/>
          <w:highlight w:val="none"/>
          <w:vertAlign w:val="baseline"/>
          <w:u w:val="single" w:color="0000FF"/>
          <w:strike w:val="0"/>
        </w:rPr>
        <w:t xml:space="preserve">Multilevel Lists</w:t>
      </w:r>
      <w:r>
        <w:fldChar w:fldCharType="end"/>
      </w:r>
      <w:r>
        <w:rPr>
          <w:rFonts w:ascii="Calibri" w:hAnsi="Calibri"/>
          <w:sz w:val="24"/>
          <w:b w:val="0"/>
          <w:i w:val="0"/>
          <w:color w:val="000000"/>
          <w:highlight w:val="none"/>
          <w:vertAlign w:val="baseline"/>
          <w:u w:val="none" w:color="000000"/>
          <w:strike w:val="0"/>
        </w:rPr>
        <w:t xml:space="preserve"> - </w:t>
      </w:r>
      <w:r>
        <w:rPr>
          <w:rFonts w:ascii="Calibri" w:hAnsi="Calibri"/>
          <w:sz w:val="24"/>
          <w:b w:val="0"/>
          <w:i w:val="0"/>
          <w:color w:val="000000"/>
          <w:highlight w:val="yellow"/>
          <w:vertAlign w:val="baseline"/>
          <w:u w:val="none" w:color="000000"/>
          <w:strike w:val="0"/>
        </w:rPr>
        <w:t xml:space="preserve">NEW</w:t>
      </w:r>
    </w:p>
    <w:p>
      <w:pPr>
        <w:rPr>
          <w:rFonts w:ascii="Verdana" w:hAnsi="Verdana"/>
          <w:sz w:val="24"/>
          <w:b w:val="0"/>
          <w:i w:val="0"/>
          <w:color w:val="000000"/>
          <w:highlight w:val="none"/>
          <w:vertAlign w:val="baseline"/>
          <w:u w:val="none" w:color="000000"/>
          <w:strike w:val="0"/>
        </w:rPr>
        <w:jc w:val="both"/>
        <w:spacing w:line="280" w:lineRule="atLeast" w:before="0" w:after="0"/>
        <w:ind w:left="720" w:right="0"/>
        <w:numPr>
          <w:ilvl w:val="0"/>
          <w:numId w:val="1"/>
        </w:numPr>
      </w:pPr>
      <w:r>
        <w:fldChar w:fldCharType="begin"/>
      </w:r>
      <w:r>
        <w:instrText xml:space="preserve">HYPERLINK \l "InternalFormat"</w:instrText>
      </w:r>
      <w:r>
        <w:fldChar w:fldCharType="separate"/>
      </w:r>
      <w:r>
        <w:rPr>
          <w:rFonts w:ascii="Calibri" w:hAnsi="Calibri"/>
          <w:sz w:val="24"/>
          <w:b w:val="0"/>
          <w:i w:val="0"/>
          <w:color w:val="0000FF"/>
          <w:highlight w:val="none"/>
          <w:vertAlign w:val="baseline"/>
          <w:u w:val="single" w:color="0000FF"/>
          <w:strike w:val="0"/>
        </w:rPr>
        <w:t xml:space="preserve">Internal Format Similar to the One of Microsoft WPF Documents</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left"/>
        <w:spacing w:line="280" w:lineRule="atLeast" w:before="0" w:after="0"/>
        <w:ind w:left="720" w:right="0"/>
        <w:numPr>
          <w:ilvl w:val="0"/>
          <w:numId w:val="1"/>
        </w:numPr>
      </w:pPr>
      <w:r>
        <w:fldChar w:fldCharType="begin"/>
      </w:r>
      <w:r>
        <w:instrText xml:space="preserve">HYPERLINK \l "Printing"</w:instrText>
      </w:r>
      <w:r>
        <w:fldChar w:fldCharType="separate"/>
      </w:r>
      <w:r>
        <w:rPr>
          <w:rFonts w:ascii="Calibri" w:hAnsi="Calibri"/>
          <w:sz w:val="24"/>
          <w:b w:val="0"/>
          <w:i w:val="0"/>
          <w:color w:val="0000FF"/>
          <w:highlight w:val="none"/>
          <w:vertAlign w:val="baseline"/>
          <w:u w:val="single" w:color="0000FF"/>
          <w:strike w:val="0"/>
        </w:rPr>
        <w:t xml:space="preserve">Printing</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720" w:right="0"/>
        <w:numPr>
          <w:ilvl w:val="0"/>
          <w:numId w:val="1"/>
        </w:numPr>
      </w:pPr>
      <w:r>
        <w:fldChar w:fldCharType="begin"/>
      </w:r>
      <w:r>
        <w:instrText xml:space="preserve">HYPERLINK \l "SpellChecking"</w:instrText>
      </w:r>
      <w:r>
        <w:fldChar w:fldCharType="separate"/>
      </w:r>
      <w:r>
        <w:rPr>
          <w:rFonts w:ascii="Calibri" w:hAnsi="Calibri"/>
          <w:sz w:val="24"/>
          <w:b w:val="0"/>
          <w:i w:val="0"/>
          <w:color w:val="0000FF"/>
          <w:highlight w:val="none"/>
          <w:vertAlign w:val="baseline"/>
          <w:u w:val="single" w:color="0000FF"/>
          <w:strike w:val="0"/>
        </w:rPr>
        <w:t xml:space="preserve">Spell Checking</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720" w:right="0"/>
        <w:numPr>
          <w:ilvl w:val="0"/>
          <w:numId w:val="1"/>
        </w:numPr>
      </w:pPr>
      <w:r>
        <w:fldChar w:fldCharType="begin"/>
      </w:r>
      <w:r>
        <w:instrText xml:space="preserve">HYPERLINK \l "UIVirtualization"</w:instrText>
      </w:r>
      <w:r>
        <w:fldChar w:fldCharType="separate"/>
      </w:r>
      <w:r>
        <w:rPr>
          <w:rFonts w:ascii="Calibri" w:hAnsi="Calibri"/>
          <w:sz w:val="24"/>
          <w:b w:val="0"/>
          <w:i w:val="0"/>
          <w:color w:val="0000FF"/>
          <w:highlight w:val="none"/>
          <w:vertAlign w:val="baseline"/>
          <w:u w:val="single" w:color="0000FF"/>
          <w:strike w:val="0"/>
        </w:rPr>
        <w:t xml:space="preserve">UI Virtualization</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720" w:right="0"/>
        <w:numPr>
          <w:ilvl w:val="0"/>
          <w:numId w:val="1"/>
        </w:numPr>
      </w:pPr>
      <w:r>
        <w:fldChar w:fldCharType="begin"/>
      </w:r>
      <w:r>
        <w:instrText xml:space="preserve">HYPERLINK \l "ControlAPI"</w:instrText>
      </w:r>
      <w:r>
        <w:fldChar w:fldCharType="separate"/>
      </w:r>
      <w:r>
        <w:rPr>
          <w:rFonts w:ascii="Calibri" w:hAnsi="Calibri"/>
          <w:sz w:val="24"/>
          <w:b w:val="0"/>
          <w:i w:val="0"/>
          <w:color w:val="0000FF"/>
          <w:highlight w:val="none"/>
          <w:vertAlign w:val="baseline"/>
          <w:u w:val="single" w:color="0000FF"/>
          <w:strike w:val="0"/>
        </w:rPr>
        <w:t xml:space="preserve">Control API</w:t>
      </w:r>
      <w:r>
        <w:fldChar w:fldCharType="end"/>
      </w:r>
      <w:r>
        <w:rPr>
          <w:rFonts w:ascii="Verdana" w:hAnsi="Verdana"/>
          <w:sz w:val="24"/>
          <w:b w:val="0"/>
          <w:i w:val="0"/>
          <w:color w:val="000000"/>
          <w:highlight w:val="none"/>
          <w:vertAlign w:val="baseline"/>
          <w:u w:val="none" w:color="000000"/>
          <w:strike w:val="0"/>
        </w:rPr>
      </w:r>
    </w:p>
    <w:p>
      <w:pPr>
        <w:rPr>
          <w:rFonts w:ascii="Calibri" w:hAnsi="Calibri"/>
          <w:sz w:val="22"/>
          <w:b w:val="0"/>
          <w:i w:val="0"/>
          <w:color w:val="000000"/>
          <w:highlight w:val="yellow"/>
          <w:vertAlign w:val="baseline"/>
          <w:u w:val="none" w:color="000000"/>
          <w:strike w:val="0"/>
        </w:rPr>
        <w:jc w:val="both"/>
        <w:spacing w:line="280" w:lineRule="atLeast" w:before="0" w:after="0"/>
        <w:ind w:left="720" w:right="0"/>
        <w:numPr>
          <w:ilvl w:val="0"/>
          <w:numId w:val="1"/>
        </w:numPr>
      </w:pPr>
      <w:r>
        <w:fldChar w:fldCharType="begin"/>
      </w:r>
      <w:r>
        <w:instrText xml:space="preserve">HYPERLINK \l "KeyBindings"</w:instrText>
      </w:r>
      <w:r>
        <w:fldChar w:fldCharType="separate"/>
      </w:r>
      <w:r>
        <w:rPr>
          <w:rFonts w:ascii="Calibri" w:hAnsi="Calibri"/>
          <w:sz w:val="22"/>
          <w:b w:val="0"/>
          <w:i w:val="0"/>
          <w:color w:val="0000FF"/>
          <w:highlight w:val="none"/>
          <w:vertAlign w:val="baseline"/>
          <w:u w:val="single" w:color="0000FF"/>
          <w:strike w:val="0"/>
        </w:rPr>
        <w:t xml:space="preserve">Key Bindings</w:t>
      </w:r>
      <w:r>
        <w:fldChar w:fldCharType="end"/>
      </w:r>
      <w:r>
        <w:rPr>
          <w:rFonts w:ascii="Calibri" w:hAnsi="Calibri"/>
          <w:sz w:val="22"/>
          <w:b w:val="0"/>
          <w:i w:val="0"/>
          <w:color w:val="000000"/>
          <w:highlight w:val="none"/>
          <w:vertAlign w:val="baseline"/>
          <w:u w:val="none" w:color="000000"/>
          <w:strike w:val="0"/>
        </w:rPr>
        <w:t xml:space="preserve"> - </w:t>
      </w:r>
      <w:r>
        <w:rPr>
          <w:rFonts w:ascii="Calibri" w:hAnsi="Calibri"/>
          <w:sz w:val="22"/>
          <w:b w:val="0"/>
          <w:i w:val="0"/>
          <w:color w:val="000000"/>
          <w:highlight w:val="yellow"/>
          <w:vertAlign w:val="baseline"/>
          <w:u w:val="none" w:color="000000"/>
          <w:strike w:val="0"/>
        </w:rPr>
        <w:t xml:space="preserve">NEW</w:t>
      </w:r>
    </w:p>
    <w:p>
      <w:pPr>
        <w:rPr>
          <w:rFonts w:ascii="Verdana" w:hAnsi="Verdana"/>
          <w:sz w:val="24"/>
          <w:b w:val="0"/>
          <w:i w:val="0"/>
          <w:color w:val="000000"/>
          <w:highlight w:val="none"/>
          <w:vertAlign w:val="baseline"/>
          <w:u w:val="none" w:color="000000"/>
          <w:strike w:val="0"/>
        </w:rPr>
        <w:jc w:val="both"/>
        <w:spacing w:line="280" w:lineRule="atLeast" w:before="0" w:after="0"/>
        <w:ind w:left="720" w:right="0"/>
        <w:numPr>
          <w:ilvl w:val="0"/>
          <w:numId w:val="1"/>
        </w:numPr>
      </w:pPr>
      <w:r>
        <w:fldChar w:fldCharType="begin"/>
      </w:r>
      <w:r>
        <w:instrText xml:space="preserve">HYPERLINK \l "BuiltInUI"</w:instrText>
      </w:r>
      <w:r>
        <w:fldChar w:fldCharType="separate"/>
      </w:r>
      <w:r>
        <w:rPr>
          <w:rFonts w:ascii="Calibri" w:hAnsi="Calibri"/>
          <w:sz w:val="24"/>
          <w:b w:val="0"/>
          <w:i w:val="0"/>
          <w:color w:val="0000FF"/>
          <w:highlight w:val="none"/>
          <w:vertAlign w:val="baseline"/>
          <w:u w:val="single" w:color="0000FF"/>
          <w:strike w:val="0"/>
        </w:rPr>
        <w:t xml:space="preserve">Built-in UI to Back up All Formatting Options in the Control</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1140" w:right="0"/>
        <w:numPr>
          <w:ilvl w:val="1"/>
          <w:numId w:val="1"/>
        </w:numPr>
      </w:pPr>
      <w:r>
        <w:fldChar w:fldCharType="begin"/>
      </w:r>
      <w:r>
        <w:instrText xml:space="preserve">HYPERLINK \l "RadRichTextBoxRibbonUI"</w:instrText>
      </w:r>
      <w:r>
        <w:fldChar w:fldCharType="separate"/>
      </w:r>
      <w:r>
        <w:rPr>
          <w:rFonts w:ascii="Calibri" w:hAnsi="Calibri"/>
          <w:sz w:val="24"/>
          <w:b w:val="0"/>
          <w:i w:val="0"/>
          <w:color w:val="0000FF"/>
          <w:highlight w:val="none"/>
          <w:vertAlign w:val="baseline"/>
          <w:u w:val="single" w:color="0000FF"/>
          <w:strike w:val="0"/>
        </w:rPr>
        <w:t xml:space="preserve">RadRichTextBoxRibbonUI</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1140" w:right="0"/>
        <w:numPr>
          <w:ilvl w:val="1"/>
          <w:numId w:val="1"/>
        </w:numPr>
      </w:pPr>
      <w:r>
        <w:fldChar w:fldCharType="begin"/>
      </w:r>
      <w:r>
        <w:instrText xml:space="preserve">HYPERLINK \l "ContextMenu"</w:instrText>
      </w:r>
      <w:r>
        <w:fldChar w:fldCharType="separate"/>
      </w:r>
      <w:r>
        <w:rPr>
          <w:rFonts w:ascii="Calibri" w:hAnsi="Calibri"/>
          <w:sz w:val="24"/>
          <w:b w:val="0"/>
          <w:i w:val="0"/>
          <w:color w:val="0000FF"/>
          <w:highlight w:val="none"/>
          <w:vertAlign w:val="baseline"/>
          <w:u w:val="single" w:color="0000FF"/>
          <w:strike w:val="0"/>
        </w:rPr>
        <w:t xml:space="preserve">ContextMenu</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1140" w:right="0"/>
        <w:numPr>
          <w:ilvl w:val="1"/>
          <w:numId w:val="1"/>
        </w:numPr>
      </w:pPr>
      <w:r>
        <w:fldChar w:fldCharType="begin"/>
      </w:r>
      <w:r>
        <w:instrText xml:space="preserve">HYPERLINK \l "FloatingMenu"</w:instrText>
      </w:r>
      <w:r>
        <w:fldChar w:fldCharType="separate"/>
      </w:r>
      <w:r>
        <w:rPr>
          <w:rFonts w:ascii="Calibri" w:hAnsi="Calibri"/>
          <w:sz w:val="24"/>
          <w:b w:val="0"/>
          <w:i w:val="0"/>
          <w:color w:val="0000FF"/>
          <w:highlight w:val="none"/>
          <w:vertAlign w:val="baseline"/>
          <w:u w:val="single" w:color="0000FF"/>
          <w:strike w:val="0"/>
        </w:rPr>
        <w:t xml:space="preserve">FloatingMenu</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1140" w:right="0"/>
        <w:numPr>
          <w:ilvl w:val="1"/>
          <w:numId w:val="1"/>
        </w:numPr>
      </w:pPr>
      <w:r>
        <w:fldChar w:fldCharType="begin"/>
      </w:r>
      <w:r>
        <w:instrText xml:space="preserve">HYPERLINK \l "RulerToControlSectionMargins"</w:instrText>
      </w:r>
      <w:r>
        <w:fldChar w:fldCharType="separate"/>
      </w:r>
      <w:r>
        <w:rPr>
          <w:rFonts w:ascii="Calibri" w:hAnsi="Calibri"/>
          <w:sz w:val="24"/>
          <w:b w:val="0"/>
          <w:i w:val="0"/>
          <w:color w:val="0000FF"/>
          <w:highlight w:val="none"/>
          <w:vertAlign w:val="baseline"/>
          <w:u w:val="single" w:color="0000FF"/>
          <w:strike w:val="0"/>
        </w:rPr>
        <w:t xml:space="preserve">Ruler to Control Section Margins</w:t>
      </w:r>
      <w:r>
        <w:fldChar w:fldCharType="end"/>
      </w:r>
      <w:r>
        <w:rPr>
          <w:rFonts w:ascii="Verdana" w:hAnsi="Verdana"/>
          <w:sz w:val="24"/>
          <w:b w:val="0"/>
          <w:i w:val="0"/>
          <w:color w:val="000000"/>
          <w:highlight w:val="none"/>
          <w:vertAlign w:val="baseline"/>
          <w:u w:val="none" w:color="000000"/>
          <w:strike w:val="0"/>
        </w:rPr>
      </w:r>
    </w:p>
    <w:p>
      <w:pPr>
        <w:rPr>
          <w:rFonts w:ascii="Calibri" w:hAnsi="Calibri"/>
          <w:sz w:val="22"/>
          <w:b w:val="0"/>
          <w:i w:val="0"/>
          <w:color w:val="000000"/>
          <w:highlight w:val="yellow"/>
          <w:vertAlign w:val="baseline"/>
          <w:u w:val="none" w:color="000000"/>
          <w:strike w:val="0"/>
        </w:rPr>
        <w:jc w:val="both"/>
        <w:spacing w:line="280" w:lineRule="atLeast" w:before="0" w:after="0"/>
        <w:ind w:left="1140" w:right="0"/>
        <w:numPr>
          <w:ilvl w:val="1"/>
          <w:numId w:val="1"/>
        </w:numPr>
      </w:pPr>
      <w:r>
        <w:fldChar w:fldCharType="begin"/>
      </w:r>
      <w:r>
        <w:instrText xml:space="preserve">HYPERLINK \l "Dialogs"</w:instrText>
      </w:r>
      <w:r>
        <w:fldChar w:fldCharType="separate"/>
      </w:r>
      <w:r>
        <w:rPr>
          <w:rFonts w:ascii="Calibri" w:hAnsi="Calibri"/>
          <w:sz w:val="22"/>
          <w:b w:val="0"/>
          <w:i w:val="0"/>
          <w:color w:val="0000FF"/>
          <w:highlight w:val="none"/>
          <w:vertAlign w:val="baseline"/>
          <w:u w:val="single" w:color="0000FF"/>
          <w:strike w:val="0"/>
        </w:rPr>
        <w:t xml:space="preserve">Dialogs</w:t>
      </w:r>
      <w:r>
        <w:fldChar w:fldCharType="end"/>
      </w:r>
      <w:r>
        <w:rPr>
          <w:rFonts w:ascii="Calibri" w:hAnsi="Calibri"/>
          <w:sz w:val="22"/>
          <w:b w:val="0"/>
          <w:i w:val="0"/>
          <w:color w:val="000000"/>
          <w:highlight w:val="none"/>
          <w:vertAlign w:val="baseline"/>
          <w:u w:val="none" w:color="000000"/>
          <w:strike w:val="0"/>
        </w:rPr>
        <w:t xml:space="preserve"> - </w:t>
      </w:r>
      <w:r>
        <w:rPr>
          <w:rFonts w:ascii="Calibri" w:hAnsi="Calibri"/>
          <w:sz w:val="22"/>
          <w:b w:val="0"/>
          <w:i w:val="0"/>
          <w:color w:val="000000"/>
          <w:highlight w:val="yellow"/>
          <w:vertAlign w:val="baseline"/>
          <w:u w:val="none" w:color="000000"/>
          <w:strike w:val="0"/>
        </w:rPr>
        <w:t xml:space="preserve">EXTENDED</w:t>
      </w:r>
    </w:p>
    <w:p>
      <w:pPr>
        <w:rPr>
          <w:rFonts w:ascii="Calibri" w:hAnsi="Calibri"/>
          <w:sz w:val="22"/>
          <w:b w:val="0"/>
          <w:i w:val="0"/>
          <w:color w:val="000000"/>
          <w:highlight w:val="yellow"/>
          <w:vertAlign w:val="baseline"/>
          <w:u w:val="none" w:color="000000"/>
          <w:strike w:val="0"/>
        </w:rPr>
        <w:jc w:val="both"/>
        <w:spacing w:line="280" w:lineRule="atLeast" w:before="0" w:after="0"/>
        <w:ind w:left="720" w:right="0"/>
        <w:numPr>
          <w:ilvl w:val="0"/>
          <w:numId w:val="1"/>
        </w:numPr>
      </w:pPr>
      <w:r>
        <w:fldChar w:fldCharType="begin"/>
      </w:r>
      <w:r>
        <w:instrText xml:space="preserve">HYPERLINK \l "CustomizationsAndExtensibility"</w:instrText>
      </w:r>
      <w:r>
        <w:fldChar w:fldCharType="separate"/>
      </w:r>
      <w:r>
        <w:rPr>
          <w:rFonts w:ascii="Calibri" w:hAnsi="Calibri"/>
          <w:sz w:val="22"/>
          <w:b w:val="0"/>
          <w:i w:val="0"/>
          <w:color w:val="0000FF"/>
          <w:highlight w:val="none"/>
          <w:vertAlign w:val="baseline"/>
          <w:u w:val="single" w:color="0000FF"/>
          <w:strike w:val="0"/>
        </w:rPr>
        <w:t xml:space="preserve">Customizations and Extensibility</w:t>
      </w:r>
      <w:r>
        <w:fldChar w:fldCharType="end"/>
      </w:r>
      <w:r>
        <w:rPr>
          <w:rFonts w:ascii="Calibri" w:hAnsi="Calibri"/>
          <w:sz w:val="22"/>
          <w:b w:val="0"/>
          <w:i w:val="0"/>
          <w:color w:val="000000"/>
          <w:highlight w:val="none"/>
          <w:vertAlign w:val="baseline"/>
          <w:u w:val="none" w:color="000000"/>
          <w:strike w:val="0"/>
        </w:rPr>
        <w:t xml:space="preserve"> - </w:t>
      </w:r>
      <w:r>
        <w:rPr>
          <w:rFonts w:ascii="Calibri" w:hAnsi="Calibri"/>
          <w:sz w:val="22"/>
          <w:b w:val="0"/>
          <w:i w:val="0"/>
          <w:color w:val="000000"/>
          <w:highlight w:val="yellow"/>
          <w:vertAlign w:val="baseline"/>
          <w:u w:val="none" w:color="000000"/>
          <w:strike w:val="0"/>
        </w:rPr>
        <w:t xml:space="preserve">EXTENDED</w:t>
      </w:r>
    </w:p>
    <w:p>
      <w:pPr>
        <w:rPr>
          <w:rFonts w:ascii="Verdana" w:hAnsi="Verdana"/>
          <w:sz w:val="24"/>
          <w:b w:val="0"/>
          <w:i w:val="0"/>
          <w:color w:val="000000"/>
          <w:highlight w:val="none"/>
          <w:vertAlign w:val="baseline"/>
          <w:u w:val="none" w:color="000000"/>
          <w:strike w:val="0"/>
        </w:rPr>
        <w:jc w:val="both"/>
        <w:spacing w:line="280" w:lineRule="atLeast" w:before="0" w:after="0"/>
        <w:ind w:left="300" w:right="0"/>
      </w:pP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0" w:right="0"/>
      </w:pPr>
      <w:bookmarkStart w:id="26163296" w:name="TextFormattingOptions"/>
      <w:r>
        <w:rPr>
          <w:rFonts w:ascii="Calibri" w:hAnsi="Calibri"/>
          <w:sz w:val="28"/>
          <w:b w:val="1"/>
          <w:i w:val="0"/>
          <w:color w:val="365F91"/>
          <w:highlight w:val="none"/>
          <w:vertAlign w:val="baseline"/>
          <w:u w:val="none" w:color="365F91"/>
          <w:strike w:val="0"/>
        </w:rPr>
        <w:t xml:space="preserve">Text Formatting Options</w:t>
      </w:r>
      <w:bookmarkEnd w:id="26163296"/>
      <w:r>
        <w:rPr>
          <w:rFonts w:ascii="Verdana" w:hAnsi="Verdana"/>
          <w:sz w:val="24"/>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RichTextBox supports a vast scope of formatting options. You can see a list of some of them bellow:</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Bold, italic, underlines, strike-through, superscript and subscript</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Different fonts and sizes</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Text color, highlighting and paragraph color</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Paragraph alignment and indentation</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Multilevel bulleted and numbered lists</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Nested tables with different row and column span, cell alignment and border styles</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Inserting symbols and inline images</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Line and page-breaks support</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Clear formatting</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Show/hide formatting symbols</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Multi-level undo/redo</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56883246" w:name="MultiRegionSelectionAndEditing"/>
      <w:r>
        <w:rPr>
          <w:rFonts w:ascii="Calibri" w:hAnsi="Calibri"/>
          <w:sz w:val="28"/>
          <w:b w:val="1"/>
          <w:i w:val="0"/>
          <w:color w:val="365F91"/>
          <w:highlight w:val="none"/>
          <w:vertAlign w:val="baseline"/>
          <w:u w:val="none" w:color="365F91"/>
          <w:strike w:val="0"/>
        </w:rPr>
        <w:t xml:space="preserve">Multi-Region Selection and Editing</w:t>
      </w:r>
      <w:bookmarkEnd w:id="56883246"/>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built-in multi-region selection support enables you to perform various operations for more than one selection simultaneously:</w:t>
      </w:r>
    </w:p>
    <w:p>
      <w:pPr>
        <w:rPr>
          <w:rFonts w:ascii="Calibri" w:hAnsi="Calibri"/>
          <w:sz w:val="24"/>
          <w:b w:val="0"/>
          <w:i w:val="0"/>
          <w:color w:val="000000"/>
          <w:highlight w:val="none"/>
          <w:vertAlign w:val="baseline"/>
          <w:u w:val="none" w:color="000000"/>
          <w:strike w:val="0"/>
        </w:rPr>
        <w:jc w:val="both"/>
        <w:spacing w:line="280" w:lineRule="atLeast" w:before="0" w:after="0"/>
        <w:ind w:left="720" w:right="0"/>
        <w:numPr>
          <w:ilvl w:val="0"/>
          <w:numId w:val="3"/>
        </w:numPr>
      </w:pPr>
      <w:r>
        <w:rPr>
          <w:rFonts w:ascii="Calibri" w:hAnsi="Calibri"/>
          <w:sz w:val="24"/>
          <w:b w:val="0"/>
          <w:i w:val="0"/>
          <w:color w:val="000000"/>
          <w:highlight w:val="none"/>
          <w:vertAlign w:val="baseline"/>
          <w:u w:val="none" w:color="000000"/>
          <w:strike w:val="0"/>
        </w:rPr>
        <w:t xml:space="preserve">Apply/remove formatting</w:t>
      </w:r>
    </w:p>
    <w:p>
      <w:pPr>
        <w:rPr>
          <w:rFonts w:ascii="Calibri" w:hAnsi="Calibri"/>
          <w:sz w:val="24"/>
          <w:b w:val="0"/>
          <w:i w:val="0"/>
          <w:color w:val="000000"/>
          <w:highlight w:val="none"/>
          <w:vertAlign w:val="baseline"/>
          <w:u w:val="none" w:color="000000"/>
          <w:strike w:val="0"/>
        </w:rPr>
        <w:jc w:val="both"/>
        <w:spacing w:line="280" w:lineRule="atLeast" w:before="0" w:after="0"/>
        <w:ind w:left="720" w:right="0"/>
        <w:numPr>
          <w:ilvl w:val="0"/>
          <w:numId w:val="3"/>
        </w:numPr>
      </w:pPr>
      <w:r>
        <w:rPr>
          <w:rFonts w:ascii="Calibri" w:hAnsi="Calibri"/>
          <w:sz w:val="24"/>
          <w:b w:val="0"/>
          <w:i w:val="0"/>
          <w:color w:val="000000"/>
          <w:highlight w:val="none"/>
          <w:vertAlign w:val="baseline"/>
          <w:u w:val="none" w:color="000000"/>
          <w:strike w:val="0"/>
        </w:rPr>
        <w:t xml:space="preserve">Delete text</w:t>
      </w:r>
    </w:p>
    <w:p>
      <w:pPr>
        <w:rPr>
          <w:rFonts w:ascii="Calibri" w:hAnsi="Calibri"/>
          <w:sz w:val="24"/>
          <w:b w:val="0"/>
          <w:i w:val="0"/>
          <w:color w:val="000000"/>
          <w:highlight w:val="none"/>
          <w:vertAlign w:val="baseline"/>
          <w:u w:val="none" w:color="000000"/>
          <w:strike w:val="0"/>
        </w:rPr>
        <w:jc w:val="both"/>
        <w:spacing w:line="280" w:lineRule="atLeast" w:before="0" w:after="0"/>
        <w:ind w:left="720" w:right="0"/>
        <w:numPr>
          <w:ilvl w:val="0"/>
          <w:numId w:val="3"/>
        </w:numPr>
      </w:pPr>
      <w:r>
        <w:rPr>
          <w:rFonts w:ascii="Calibri" w:hAnsi="Calibri"/>
          <w:sz w:val="24"/>
          <w:b w:val="0"/>
          <w:i w:val="0"/>
          <w:color w:val="000000"/>
          <w:highlight w:val="none"/>
          <w:vertAlign w:val="baseline"/>
          <w:u w:val="none" w:color="000000"/>
          <w:strike w:val="0"/>
        </w:rPr>
        <w:t xml:space="preserve">Copy/paste </w:t>
      </w:r>
      <w:r>
        <w:rPr>
          <w:rFonts w:ascii="Arial" w:hAnsi="Arial"/>
          <w:sz w:val="22"/>
          <w:b w:val="0"/>
          <w:i w:val="0"/>
          <w:color w:val="333333"/>
          <w:highlight w:val="none"/>
          <w:vertAlign w:val="baseline"/>
          <w:u w:val="none" w:color="333333"/>
          <w:strike w:val="0"/>
        </w:rPr>
        <w:t xml:space="preserve">–</w:t>
      </w:r>
      <w:r>
        <w:rPr>
          <w:rFonts w:ascii="Calibri" w:hAnsi="Calibri"/>
          <w:sz w:val="24"/>
          <w:b w:val="0"/>
          <w:i w:val="0"/>
          <w:color w:val="000000"/>
          <w:highlight w:val="none"/>
          <w:vertAlign w:val="baseline"/>
          <w:u w:val="none" w:color="000000"/>
          <w:strike w:val="0"/>
        </w:rPr>
        <w:t xml:space="preserve"> allows copy/paste from Word, OpenOffice etc.</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29356418" w:name="TableSupport"/>
      <w:r>
        <w:rPr>
          <w:rFonts w:ascii="Calibri" w:hAnsi="Calibri"/>
          <w:sz w:val="28"/>
          <w:b w:val="1"/>
          <w:i w:val="0"/>
          <w:color w:val="365F91"/>
          <w:highlight w:val="none"/>
          <w:vertAlign w:val="baseline"/>
          <w:u w:val="none" w:color="365F91"/>
          <w:strike w:val="0"/>
        </w:rPr>
        <w:t xml:space="preserve">Table Support</w:t>
      </w:r>
      <w:bookmarkEnd w:id="29356418"/>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table support of RichTextBox includes inserting of tables, defining the number of rows and columns, inserting additional rows and columns or deleting them. These operations can be triggered through the context menu or the ribbon bar. Other supported functions are copy/paste of tables, row and column span, dynamic resize and various border settings.</w:t>
      </w:r>
    </w:p>
    <w:p>
      <w:pPr>
        <w:rPr>
          <w:rFonts w:ascii="Verdana" w:hAnsi="Verdana"/>
          <w:sz w:val="24"/>
          <w:b w:val="0"/>
          <w:i w:val="0"/>
          <w:color w:val="000000"/>
          <w:highlight w:val="none"/>
          <w:vertAlign w:val="baseline"/>
          <w:u w:val="none" w:color="000000"/>
          <w:strike w:val="0"/>
        </w:rPr>
        <w:jc w:val="both"/>
        <w:spacing w:line="276" w:lineRule="auto" w:before="0" w:after="200"/>
        <w:ind w:left="0" w:right="0"/>
      </w:pPr>
      <w:r>
        <w:pict>
          <v:shape xmlns:v="urn:schemas-microsoft-com:vml" style="width:450pt;height:296.25pt">
            <v:imagedata xmlns:o="urn:schemas-microsoft-com:office:office" xmlns:r="http://schemas.openxmlformats.org/officeDocument/2006/relationships" r:id="Relimage18" o:title=""/>
          </v:shape>
        </w:pict>
      </w:r>
      <w:r>
        <w:rPr>
          <w:rFonts w:ascii="Verdana" w:hAnsi="Verdana"/>
          <w:sz w:val="24"/>
          <w:b w:val="0"/>
          <w:i w:val="0"/>
          <w:color w:val="000000"/>
          <w:highlight w:val="none"/>
          <w:vertAlign w:val="baseline"/>
          <w:u w:val="none" w:color="000000"/>
          <w:strike w:val="0"/>
        </w:rPr>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52672145" w:name="UndoRedo"/>
      <w:r>
        <w:rPr>
          <w:rFonts w:ascii="Calibri" w:hAnsi="Calibri"/>
          <w:sz w:val="28"/>
          <w:b w:val="1"/>
          <w:i w:val="0"/>
          <w:color w:val="365F91"/>
          <w:highlight w:val="none"/>
          <w:vertAlign w:val="baseline"/>
          <w:u w:val="none" w:color="365F91"/>
          <w:strike w:val="0"/>
        </w:rPr>
        <w:t xml:space="preserve">Multi-Level Undo/Redo</w:t>
      </w:r>
      <w:bookmarkEnd w:id="52672145"/>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Telerik RichTextBox provides multilevel undo/redo feature which allows past actions to be reviewed and reversed, just like in Microsoft Word. </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61987574" w:name="Layouts"/>
      <w:r>
        <w:rPr>
          <w:rFonts w:ascii="Calibri" w:hAnsi="Calibri"/>
          <w:sz w:val="28"/>
          <w:b w:val="1"/>
          <w:i w:val="0"/>
          <w:color w:val="365F91"/>
          <w:highlight w:val="none"/>
          <w:vertAlign w:val="baseline"/>
          <w:u w:val="none" w:color="365F91"/>
          <w:strike w:val="0"/>
        </w:rPr>
        <w:t xml:space="preserve">Multiple Views</w:t>
      </w:r>
      <w:bookmarkEnd w:id="61987574"/>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Telerik RichTextBox supports two layout types:</w:t>
      </w:r>
    </w:p>
    <w:p>
      <w:pPr>
        <w:rPr>
          <w:rFonts w:ascii="Calibri" w:hAnsi="Calibri"/>
          <w:sz w:val="24"/>
          <w:b w:val="0"/>
          <w:i w:val="0"/>
          <w:color w:val="000000"/>
          <w:highlight w:val="none"/>
          <w:vertAlign w:val="baseline"/>
          <w:u w:val="none" w:color="000000"/>
          <w:strike w:val="0"/>
        </w:rPr>
        <w:jc w:val="both"/>
        <w:spacing w:line="276" w:lineRule="auto" w:before="0" w:after="0"/>
        <w:ind w:left="420" w:right="0"/>
        <w:numPr>
          <w:ilvl w:val="0"/>
          <w:numId w:val="4"/>
        </w:numPr>
      </w:pPr>
      <w:r>
        <w:rPr>
          <w:rFonts w:ascii="Calibri" w:hAnsi="Calibri"/>
          <w:sz w:val="24"/>
          <w:b w:val="0"/>
          <w:i w:val="0"/>
          <w:color w:val="000000"/>
          <w:highlight w:val="none"/>
          <w:vertAlign w:val="baseline"/>
          <w:u w:val="none" w:color="000000"/>
          <w:strike w:val="0"/>
        </w:rPr>
        <w:t xml:space="preserve">Paged (Print) layout with arbitrary page size, predefined page sizes and margins</w:t>
      </w:r>
    </w:p>
    <w:p>
      <w:pPr>
        <w:rPr>
          <w:rFonts w:ascii="Calibri" w:hAnsi="Calibri"/>
          <w:sz w:val="24"/>
          <w:b w:val="0"/>
          <w:i w:val="0"/>
          <w:color w:val="000000"/>
          <w:highlight w:val="none"/>
          <w:vertAlign w:val="baseline"/>
          <w:u w:val="none" w:color="000000"/>
          <w:strike w:val="0"/>
        </w:rPr>
        <w:jc w:val="both"/>
        <w:spacing w:line="276" w:lineRule="auto" w:before="0" w:after="0"/>
        <w:ind w:left="420" w:right="0"/>
        <w:numPr>
          <w:ilvl w:val="0"/>
          <w:numId w:val="4"/>
        </w:numPr>
      </w:pPr>
      <w:r>
        <w:rPr>
          <w:rFonts w:ascii="Calibri" w:hAnsi="Calibri"/>
          <w:sz w:val="24"/>
          <w:b w:val="0"/>
          <w:i w:val="0"/>
          <w:color w:val="000000"/>
          <w:highlight w:val="none"/>
          <w:vertAlign w:val="baseline"/>
          <w:u w:val="none" w:color="000000"/>
          <w:strike w:val="0"/>
        </w:rPr>
        <w:t xml:space="preserve">Flow layout – resembles Microsoft Word Web Layout. When it is in this mode, the editor will automatically re-arrange the document's content to fit the available space.</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47005179" w:name="HyperlinksAnnotationsComments"/>
      <w:r>
        <w:rPr>
          <w:rFonts w:ascii="Calibri" w:hAnsi="Calibri"/>
          <w:sz w:val="28"/>
          <w:b w:val="1"/>
          <w:i w:val="0"/>
          <w:color w:val="365F91"/>
          <w:highlight w:val="none"/>
          <w:vertAlign w:val="baseline"/>
          <w:u w:val="none" w:color="365F91"/>
          <w:strike w:val="0"/>
        </w:rPr>
        <w:t xml:space="preserve">Hyperlinks, Annotations and Comments</w:t>
      </w:r>
      <w:bookmarkEnd w:id="47005179"/>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rich text box supports bookmarks and hyperlinks which can point to external pages, as well as to annotations in the document. This is very convenient as it provides the means for easier navigation in the document and enables features like table of contents.</w:t>
      </w:r>
    </w:p>
    <w:p>
      <w:pPr>
        <w:rPr>
          <w:rFonts w:ascii="Verdana" w:hAnsi="Verdana"/>
          <w:sz w:val="26"/>
          <w:b w:val="0"/>
          <w:i w:val="0"/>
          <w:color w:val="000000"/>
          <w:highlight w:val="none"/>
          <w:vertAlign w:val="baseline"/>
          <w:u w:val="none" w:color="000000"/>
          <w:strike w:val="0"/>
        </w:rPr>
        <w:jc w:val="both"/>
        <w:spacing w:line="280" w:lineRule="atLeast" w:before="0" w:after="0"/>
        <w:ind w:left="0" w:right="0"/>
      </w:pPr>
      <w:bookmarkStart w:id="45909176" w:name="MultilevelLists"/>
      <w:r>
        <w:rPr>
          <w:rFonts w:ascii="Calibri" w:hAnsi="Calibri"/>
          <w:sz w:val="28"/>
          <w:b w:val="1"/>
          <w:i w:val="0"/>
          <w:color w:val="365F91"/>
          <w:highlight w:val="none"/>
          <w:vertAlign w:val="baseline"/>
          <w:u w:val="none" w:color="365F91"/>
          <w:strike w:val="0"/>
        </w:rPr>
        <w:t xml:space="preserve">Multilevel Lists</w:t>
      </w:r>
      <w:bookmarkEnd w:id="45909176"/>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Multilevel lists shows its items at different levels rather than one. There are a few predefined list styles </w:t>
      </w:r>
      <w:r>
        <w:rPr>
          <w:rFonts w:ascii="Calibri" w:hAnsi="Calibri"/>
          <w:sz w:val="22"/>
          <w:b w:val="0"/>
          <w:i w:val="0"/>
          <w:color w:val="000000"/>
          <w:highlight w:val="none"/>
          <w:vertAlign w:val="baseline"/>
          <w:u w:val="none" w:color="000000"/>
          <w:strike w:val="0"/>
        </w:rPr>
        <w:t xml:space="preserve">–</w:t>
      </w:r>
      <w:r>
        <w:rPr>
          <w:rFonts w:ascii="Calibri" w:hAnsi="Calibri"/>
          <w:sz w:val="24"/>
          <w:b w:val="0"/>
          <w:i w:val="0"/>
          <w:color w:val="000000"/>
          <w:highlight w:val="none"/>
          <w:vertAlign w:val="baseline"/>
          <w:u w:val="none" w:color="000000"/>
          <w:strike w:val="0"/>
        </w:rPr>
        <w:t xml:space="preserve"> bulleted and numbered among them, but custom ones can be registered through the API too.</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19425368" w:name="InternalFormat"/>
      <w:r>
        <w:rPr>
          <w:rFonts w:ascii="Calibri" w:hAnsi="Calibri"/>
          <w:sz w:val="28"/>
          <w:b w:val="1"/>
          <w:i w:val="0"/>
          <w:color w:val="365F91"/>
          <w:highlight w:val="none"/>
          <w:vertAlign w:val="baseline"/>
          <w:u w:val="none" w:color="365F91"/>
          <w:strike w:val="0"/>
        </w:rPr>
        <w:t xml:space="preserve">Internal Format Similar to the One of Microsoft WPF Documents</w:t>
      </w:r>
      <w:bookmarkEnd w:id="19425368"/>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Telerik RichTextBox control supports Sections, Paragraphs and Inlines just like MS WPF documents do.</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58743425" w:name="ImportExport"/>
      <w:r>
        <w:rPr>
          <w:rFonts w:ascii="Calibri" w:hAnsi="Calibri"/>
          <w:sz w:val="28"/>
          <w:b w:val="1"/>
          <w:i w:val="0"/>
          <w:color w:val="365F91"/>
          <w:highlight w:val="none"/>
          <w:vertAlign w:val="baseline"/>
          <w:u w:val="none" w:color="365F91"/>
          <w:strike w:val="0"/>
        </w:rPr>
        <w:t xml:space="preserve">Import from/ Export to Different Formats, Data Binding Support</w:t>
      </w:r>
      <w:bookmarkEnd w:id="58743425"/>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With Telerik RichTextBox control you can load a XAML, HTML, Docx, RTF or plain-text document into the control, format, edit it and then export it back to any of the above-mentioned formats and PDF.</w:t>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You can also bind the content of the document using the available data providers.</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30785368" w:name="Printing"/>
      <w:r>
        <w:rPr>
          <w:rFonts w:ascii="Calibri" w:hAnsi="Calibri"/>
          <w:sz w:val="28"/>
          <w:b w:val="1"/>
          <w:i w:val="0"/>
          <w:color w:val="365F91"/>
          <w:highlight w:val="none"/>
          <w:vertAlign w:val="baseline"/>
          <w:u w:val="none" w:color="365F91"/>
          <w:strike w:val="0"/>
        </w:rPr>
        <w:t xml:space="preserve">Printing</w:t>
      </w:r>
      <w:bookmarkEnd w:id="30785368"/>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RadRichTextBox provides support for native printing. In Silverlight you can also use HTML printing with better performance to suit a wide range of scenarios.</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28413199" w:name="SpellChecking"/>
      <w:r>
        <w:rPr>
          <w:rFonts w:ascii="Calibri" w:hAnsi="Calibri"/>
          <w:sz w:val="28"/>
          <w:b w:val="1"/>
          <w:i w:val="0"/>
          <w:color w:val="365F91"/>
          <w:highlight w:val="none"/>
          <w:vertAlign w:val="baseline"/>
          <w:u w:val="none" w:color="365F91"/>
          <w:strike w:val="0"/>
        </w:rPr>
        <w:t xml:space="preserve">Spell Checking</w:t>
      </w:r>
      <w:bookmarkEnd w:id="28413199"/>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built-in spell-checker automatically underlines all misspelled words and upon right clicking provides correction options in the context menu just like MS Word does. The Spell Checker also supports custom dictionaries, adding words not included in the dictionary, finding the next error and ignoring all occurrences of a word not present in the dictionary.</w:t>
      </w:r>
    </w:p>
    <w:p>
      <w:pPr>
        <w:rPr>
          <w:rFonts w:ascii="Verdana" w:hAnsi="Verdana"/>
          <w:sz w:val="24"/>
          <w:b w:val="0"/>
          <w:i w:val="0"/>
          <w:color w:val="000000"/>
          <w:highlight w:val="none"/>
          <w:vertAlign w:val="baseline"/>
          <w:u w:val="none" w:color="000000"/>
          <w:strike w:val="0"/>
        </w:rPr>
        <w:jc w:val="both"/>
        <w:spacing w:line="276" w:lineRule="auto" w:before="0" w:after="200"/>
        <w:ind w:left="0" w:right="0"/>
      </w:pPr>
      <w:r>
        <w:pict>
          <v:shape xmlns:v="urn:schemas-microsoft-com:vml" style="width:450pt;height:370.5pt">
            <v:imagedata xmlns:o="urn:schemas-microsoft-com:office:office" xmlns:r="http://schemas.openxmlformats.org/officeDocument/2006/relationships" r:id="Relimage19" o:title=""/>
          </v:shape>
        </w:pict>
      </w:r>
      <w:r>
        <w:rPr>
          <w:rFonts w:ascii="Verdana" w:hAnsi="Verdana"/>
          <w:sz w:val="24"/>
          <w:b w:val="0"/>
          <w:i w:val="0"/>
          <w:color w:val="000000"/>
          <w:highlight w:val="none"/>
          <w:vertAlign w:val="baseline"/>
          <w:u w:val="none" w:color="000000"/>
          <w:strike w:val="0"/>
        </w:rPr>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55061346" w:name="UIVirtualization"/>
      <w:r>
        <w:rPr>
          <w:rFonts w:ascii="Calibri" w:hAnsi="Calibri"/>
          <w:sz w:val="28"/>
          <w:b w:val="1"/>
          <w:i w:val="0"/>
          <w:color w:val="365F91"/>
          <w:highlight w:val="none"/>
          <w:vertAlign w:val="baseline"/>
          <w:u w:val="none" w:color="365F91"/>
          <w:strike w:val="0"/>
        </w:rPr>
        <w:t xml:space="preserve">UI Virtualization</w:t>
      </w:r>
      <w:bookmarkEnd w:id="55061346"/>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To keep performance optimal, Telerik RichTextBox control utilizes the concept of UI virtualization. UI elements, such as Canvases and TextBlocks, which are used when showing the contents of the document, are only created for the visible elements in the editor. This enables the RichTextBox control to easily handle large documents, i.e. 500+ Microsoft Word pages (A4 Format).</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50584179" w:name="ControlAPI"/>
      <w:r>
        <w:rPr>
          <w:rFonts w:ascii="Calibri" w:hAnsi="Calibri"/>
          <w:sz w:val="28"/>
          <w:b w:val="1"/>
          <w:i w:val="0"/>
          <w:color w:val="365F91"/>
          <w:highlight w:val="none"/>
          <w:vertAlign w:val="baseline"/>
          <w:u w:val="none" w:color="365F91"/>
          <w:strike w:val="0"/>
        </w:rPr>
        <w:t xml:space="preserve">Control API</w:t>
      </w:r>
      <w:bookmarkEnd w:id="50584179"/>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With the API of the control you can:</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5"/>
        </w:numPr>
      </w:pPr>
      <w:r>
        <w:rPr>
          <w:rFonts w:ascii="Calibri" w:hAnsi="Calibri"/>
          <w:sz w:val="24"/>
          <w:b w:val="0"/>
          <w:i w:val="0"/>
          <w:color w:val="000000"/>
          <w:highlight w:val="none"/>
          <w:vertAlign w:val="baseline"/>
          <w:u w:val="none" w:color="000000"/>
          <w:strike w:val="0"/>
        </w:rPr>
        <w:t xml:space="preserve">Access both document structure and document layout model</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5"/>
        </w:numPr>
      </w:pPr>
      <w:r>
        <w:rPr>
          <w:rFonts w:ascii="Calibri" w:hAnsi="Calibri"/>
          <w:sz w:val="24"/>
          <w:b w:val="0"/>
          <w:i w:val="0"/>
          <w:color w:val="000000"/>
          <w:highlight w:val="none"/>
          <w:vertAlign w:val="baseline"/>
          <w:u w:val="none" w:color="000000"/>
          <w:strike w:val="0"/>
        </w:rPr>
        <w:t xml:space="preserve">Access editing API</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5"/>
        </w:numPr>
      </w:pPr>
      <w:r>
        <w:rPr>
          <w:rFonts w:ascii="Calibri" w:hAnsi="Calibri"/>
          <w:sz w:val="24"/>
          <w:b w:val="0"/>
          <w:i w:val="0"/>
          <w:color w:val="000000"/>
          <w:highlight w:val="none"/>
          <w:vertAlign w:val="baseline"/>
          <w:u w:val="none" w:color="000000"/>
          <w:strike w:val="0"/>
        </w:rPr>
        <w:t xml:space="preserve">Have control over the caret position and formatted text</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5"/>
        </w:numPr>
      </w:pPr>
      <w:r>
        <w:rPr>
          <w:rFonts w:ascii="Calibri" w:hAnsi="Calibri"/>
          <w:sz w:val="24"/>
          <w:b w:val="0"/>
          <w:i w:val="0"/>
          <w:color w:val="000000"/>
          <w:highlight w:val="none"/>
          <w:vertAlign w:val="baseline"/>
          <w:u w:val="none" w:color="000000"/>
          <w:strike w:val="0"/>
        </w:rPr>
        <w:t xml:space="preserve">Have control over selection</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44034561" w:name="KeyBindings"/>
      <w:r>
        <w:rPr>
          <w:rFonts w:ascii="Calibri" w:hAnsi="Calibri"/>
          <w:sz w:val="28"/>
          <w:b w:val="1"/>
          <w:i w:val="0"/>
          <w:color w:val="365F91"/>
          <w:highlight w:val="none"/>
          <w:vertAlign w:val="baseline"/>
          <w:u w:val="none" w:color="365F91"/>
          <w:strike w:val="0"/>
        </w:rPr>
        <w:t xml:space="preserve">Key Bindings</w:t>
      </w:r>
      <w:bookmarkEnd w:id="44034561"/>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By default the rich text box executes commands on key combinations, such as CTRL+C, CTRL+V, CTRL+U, etc. Now, these key bindings can be overridden and customized to the liking of the user.</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63073424" w:name="BuiltInUI"/>
      <w:r>
        <w:rPr>
          <w:rFonts w:ascii="Calibri" w:hAnsi="Calibri"/>
          <w:sz w:val="28"/>
          <w:b w:val="1"/>
          <w:i w:val="0"/>
          <w:color w:val="365F91"/>
          <w:highlight w:val="none"/>
          <w:vertAlign w:val="baseline"/>
          <w:u w:val="none" w:color="365F91"/>
          <w:strike w:val="0"/>
        </w:rPr>
        <w:t xml:space="preserve">Built-in UI to Back up All Formatting Options in the Control</w:t>
      </w:r>
      <w:bookmarkEnd w:id="63073424"/>
      <w:r>
        <w:rPr>
          <w:rFonts w:ascii="Verdana" w:hAnsi="Verdana"/>
          <w:sz w:val="28"/>
          <w:b w:val="0"/>
          <w:i w:val="0"/>
          <w:color w:val="000000"/>
          <w:highlight w:val="none"/>
          <w:vertAlign w:val="baseline"/>
          <w:u w:val="none" w:color="000000"/>
          <w:strike w:val="0"/>
        </w:rPr>
      </w:r>
    </w:p>
    <w:p>
      <w:pPr>
        <w:rPr>
          <w:rFonts w:ascii="Verdana" w:hAnsi="Verdana"/>
          <w:sz w:val="26"/>
          <w:b w:val="0"/>
          <w:i w:val="0"/>
          <w:color w:val="000000"/>
          <w:highlight w:val="none"/>
          <w:vertAlign w:val="baseline"/>
          <w:u w:val="none" w:color="000000"/>
          <w:strike w:val="0"/>
        </w:rPr>
        <w:jc w:val="both"/>
        <w:spacing w:line="276" w:lineRule="auto" w:before="200" w:after="0"/>
        <w:ind w:left="0" w:right="0"/>
      </w:pPr>
      <w:bookmarkStart w:id="40732398" w:name="RadRichTextBoxRibbonUI"/>
      <w:r>
        <w:rPr>
          <w:rFonts w:ascii="Calibri" w:hAnsi="Calibri"/>
          <w:sz w:val="28"/>
          <w:b w:val="1"/>
          <w:i w:val="0"/>
          <w:color w:val="4F81BD"/>
          <w:highlight w:val="none"/>
          <w:vertAlign w:val="baseline"/>
          <w:u w:val="none" w:color="4F81BD"/>
          <w:strike w:val="0"/>
        </w:rPr>
        <w:t xml:space="preserve">RadRichTextBoxRibbonUI</w:t>
      </w:r>
      <w:bookmarkEnd w:id="40732398"/>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Out of the box, the RichTextBoxRibbonUI will automatically create full featured editing UI, based on RadRibbonBar for you, with only XAML, right after you drop it onto the designer surface in just a few seconds. It also can be set to command different instances of RadRichTextBox by setting a single property.</w:t>
      </w:r>
    </w:p>
    <w:p>
      <w:pPr>
        <w:rPr>
          <w:rFonts w:ascii="Verdana" w:hAnsi="Verdana"/>
          <w:sz w:val="26"/>
          <w:b w:val="0"/>
          <w:i w:val="0"/>
          <w:color w:val="000000"/>
          <w:highlight w:val="none"/>
          <w:vertAlign w:val="baseline"/>
          <w:u w:val="none" w:color="000000"/>
          <w:strike w:val="0"/>
        </w:rPr>
        <w:jc w:val="both"/>
        <w:spacing w:line="276" w:lineRule="auto" w:before="200" w:after="0"/>
        <w:ind w:left="0" w:right="0"/>
      </w:pPr>
      <w:bookmarkStart w:id="58156338" w:name="ContextMenu"/>
      <w:r>
        <w:rPr>
          <w:rFonts w:ascii="Calibri" w:hAnsi="Calibri"/>
          <w:sz w:val="28"/>
          <w:b w:val="1"/>
          <w:i w:val="0"/>
          <w:color w:val="4F81BD"/>
          <w:highlight w:val="none"/>
          <w:vertAlign w:val="baseline"/>
          <w:u w:val="none" w:color="4F81BD"/>
          <w:strike w:val="0"/>
        </w:rPr>
        <w:t xml:space="preserve">Context Menu</w:t>
      </w:r>
      <w:bookmarkEnd w:id="58156338"/>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built-in context menu allows you to format the text, change misspelled words, add hyperlinks, copy/cut/paste text, edit paragraph and table properties. What is more, the menu is extensible and you can programmatically add new items depending on the context.</w:t>
      </w:r>
    </w:p>
    <w:p>
      <w:pPr>
        <w:rPr>
          <w:rFonts w:ascii="Verdana" w:hAnsi="Verdana"/>
          <w:sz w:val="26"/>
          <w:b w:val="0"/>
          <w:i w:val="0"/>
          <w:color w:val="000000"/>
          <w:highlight w:val="none"/>
          <w:vertAlign w:val="baseline"/>
          <w:u w:val="none" w:color="000000"/>
          <w:strike w:val="0"/>
        </w:rPr>
        <w:jc w:val="both"/>
        <w:spacing w:line="276" w:lineRule="auto" w:before="200" w:after="0"/>
        <w:ind w:left="0" w:right="0"/>
      </w:pPr>
      <w:bookmarkStart w:id="31293837" w:name="FloatingMenu"/>
      <w:r>
        <w:rPr>
          <w:rFonts w:ascii="Calibri" w:hAnsi="Calibri"/>
          <w:sz w:val="28"/>
          <w:b w:val="1"/>
          <w:i w:val="0"/>
          <w:color w:val="4F81BD"/>
          <w:highlight w:val="none"/>
          <w:vertAlign w:val="baseline"/>
          <w:u w:val="none" w:color="4F81BD"/>
          <w:strike w:val="0"/>
        </w:rPr>
        <w:t xml:space="preserve">Floating Menu</w:t>
      </w:r>
      <w:bookmarkEnd w:id="31293837"/>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floating menu appears upon selecting text in the RichTextBox and allows you to format your selection. </w:t>
      </w:r>
    </w:p>
    <w:p>
      <w:pPr>
        <w:rPr>
          <w:rFonts w:ascii="Verdana" w:hAnsi="Verdana"/>
          <w:sz w:val="26"/>
          <w:b w:val="0"/>
          <w:i w:val="0"/>
          <w:color w:val="000000"/>
          <w:highlight w:val="none"/>
          <w:vertAlign w:val="baseline"/>
          <w:u w:val="none" w:color="000000"/>
          <w:strike w:val="0"/>
        </w:rPr>
        <w:jc w:val="both"/>
        <w:spacing w:line="276" w:lineRule="auto" w:before="200" w:after="0"/>
        <w:ind w:left="0" w:right="0"/>
      </w:pPr>
      <w:bookmarkStart w:id="36398481" w:name="RulerToControlSectionMargins"/>
      <w:r>
        <w:rPr>
          <w:rFonts w:ascii="Calibri" w:hAnsi="Calibri"/>
          <w:sz w:val="28"/>
          <w:b w:val="1"/>
          <w:i w:val="0"/>
          <w:color w:val="4F81BD"/>
          <w:highlight w:val="none"/>
          <w:vertAlign w:val="baseline"/>
          <w:u w:val="none" w:color="4F81BD"/>
          <w:strike w:val="0"/>
        </w:rPr>
        <w:t xml:space="preserve">Ruler to Control Section Margins</w:t>
      </w:r>
      <w:bookmarkEnd w:id="36398481"/>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rich text box makes use of an additional control – DocumentRuler to control section margins and table column width.</w:t>
      </w:r>
    </w:p>
    <w:p>
      <w:pPr>
        <w:rPr>
          <w:rFonts w:ascii="Verdana" w:hAnsi="Verdana"/>
          <w:sz w:val="26"/>
          <w:b w:val="0"/>
          <w:i w:val="0"/>
          <w:color w:val="000000"/>
          <w:highlight w:val="none"/>
          <w:vertAlign w:val="baseline"/>
          <w:u w:val="none" w:color="000000"/>
          <w:strike w:val="0"/>
        </w:rPr>
        <w:jc w:val="both"/>
        <w:spacing w:line="276" w:lineRule="auto" w:before="200" w:after="0"/>
        <w:ind w:left="0" w:right="0"/>
      </w:pPr>
      <w:bookmarkStart w:id="4414487" w:name="Dialogs"/>
      <w:r>
        <w:rPr>
          <w:rFonts w:ascii="Calibri" w:hAnsi="Calibri"/>
          <w:sz w:val="28.005"/>
          <w:b w:val="1"/>
          <w:i w:val="0"/>
          <w:color w:val="4F81BD"/>
          <w:highlight w:val="none"/>
          <w:vertAlign w:val="baseline"/>
          <w:u w:val="none" w:color="4F81BD"/>
          <w:strike w:val="0"/>
        </w:rPr>
        <w:t xml:space="preserve">Dialogs</w:t>
      </w:r>
      <w:bookmarkEnd w:id="4414487"/>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Here is a list of all dialogs that come out of the box with the RichTextBox:</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6"/>
        </w:numPr>
      </w:pPr>
      <w:r>
        <w:rPr>
          <w:rFonts w:ascii="Calibri" w:hAnsi="Calibri"/>
          <w:sz w:val="24"/>
          <w:b w:val="0"/>
          <w:i w:val="0"/>
          <w:color w:val="000000"/>
          <w:highlight w:val="none"/>
          <w:vertAlign w:val="baseline"/>
          <w:u w:val="none" w:color="000000"/>
          <w:strike w:val="0"/>
        </w:rPr>
        <w:t xml:space="preserve">Formatting dialogs:</w:t>
      </w:r>
    </w:p>
    <w:p>
      <w:pPr>
        <w:rPr>
          <w:rFonts w:ascii="Calibri" w:hAnsi="Calibri"/>
          <w:sz w:val="24"/>
          <w:b w:val="0"/>
          <w:i w:val="0"/>
          <w:color w:val="000000"/>
          <w:highlight w:val="none"/>
          <w:vertAlign w:val="baseline"/>
          <w:u w:val="none" w:color="000000"/>
          <w:strike w:val="0"/>
        </w:rPr>
        <w:jc w:val="both"/>
        <w:spacing w:line="280" w:lineRule="atLeast" w:before="0" w:after="0"/>
        <w:ind w:left="840" w:right="0"/>
        <w:numPr>
          <w:ilvl w:val="1"/>
          <w:numId w:val="6"/>
        </w:numPr>
      </w:pPr>
      <w:r>
        <w:rPr>
          <w:rFonts w:ascii="Calibri" w:hAnsi="Calibri"/>
          <w:sz w:val="24"/>
          <w:b w:val="0"/>
          <w:i w:val="0"/>
          <w:color w:val="000000"/>
          <w:highlight w:val="none"/>
          <w:vertAlign w:val="baseline"/>
          <w:u w:val="none" w:color="000000"/>
          <w:strike w:val="0"/>
        </w:rPr>
        <w:t xml:space="preserve">FontPropertiesDialog</w:t>
      </w:r>
    </w:p>
    <w:p>
      <w:pPr>
        <w:rPr>
          <w:rFonts w:ascii="Calibri" w:hAnsi="Calibri"/>
          <w:sz w:val="24"/>
          <w:b w:val="0"/>
          <w:i w:val="0"/>
          <w:color w:val="000000"/>
          <w:highlight w:val="none"/>
          <w:vertAlign w:val="baseline"/>
          <w:u w:val="none" w:color="000000"/>
          <w:strike w:val="0"/>
        </w:rPr>
        <w:jc w:val="both"/>
        <w:spacing w:line="280" w:lineRule="atLeast" w:before="0" w:after="0"/>
        <w:ind w:left="840" w:right="0"/>
        <w:numPr>
          <w:ilvl w:val="1"/>
          <w:numId w:val="6"/>
        </w:numPr>
      </w:pPr>
      <w:r>
        <w:rPr>
          <w:rFonts w:ascii="Calibri" w:hAnsi="Calibri"/>
          <w:sz w:val="24"/>
          <w:b w:val="0"/>
          <w:i w:val="0"/>
          <w:color w:val="000000"/>
          <w:highlight w:val="none"/>
          <w:vertAlign w:val="baseline"/>
          <w:u w:val="none" w:color="000000"/>
          <w:strike w:val="0"/>
        </w:rPr>
        <w:t xml:space="preserve">ParagraphPropertiesDialog</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6"/>
        </w:numPr>
      </w:pPr>
      <w:r>
        <w:rPr>
          <w:rFonts w:ascii="Calibri" w:hAnsi="Calibri"/>
          <w:sz w:val="24"/>
          <w:b w:val="0"/>
          <w:i w:val="0"/>
          <w:color w:val="000000"/>
          <w:highlight w:val="none"/>
          <w:vertAlign w:val="baseline"/>
          <w:u w:val="none" w:color="000000"/>
          <w:strike w:val="0"/>
        </w:rPr>
        <w:t xml:space="preserve">TableDialogs:</w:t>
      </w:r>
    </w:p>
    <w:p>
      <w:pPr>
        <w:rPr>
          <w:rFonts w:ascii="Calibri" w:hAnsi="Calibri"/>
          <w:sz w:val="24"/>
          <w:b w:val="0"/>
          <w:i w:val="0"/>
          <w:color w:val="000000"/>
          <w:highlight w:val="none"/>
          <w:vertAlign w:val="baseline"/>
          <w:u w:val="none" w:color="000000"/>
          <w:strike w:val="0"/>
        </w:rPr>
        <w:jc w:val="both"/>
        <w:spacing w:line="280" w:lineRule="atLeast" w:before="0" w:after="0"/>
        <w:ind w:left="840" w:right="0"/>
        <w:numPr>
          <w:ilvl w:val="1"/>
          <w:numId w:val="6"/>
        </w:numPr>
      </w:pPr>
      <w:r>
        <w:rPr>
          <w:rFonts w:ascii="Calibri" w:hAnsi="Calibri"/>
          <w:sz w:val="24"/>
          <w:b w:val="0"/>
          <w:i w:val="0"/>
          <w:color w:val="000000"/>
          <w:highlight w:val="none"/>
          <w:vertAlign w:val="baseline"/>
          <w:u w:val="none" w:color="000000"/>
          <w:strike w:val="0"/>
        </w:rPr>
        <w:t xml:space="preserve">InsertTableDialog</w:t>
      </w:r>
    </w:p>
    <w:p>
      <w:pPr>
        <w:rPr>
          <w:rFonts w:ascii="Calibri" w:hAnsi="Calibri"/>
          <w:sz w:val="24"/>
          <w:b w:val="0"/>
          <w:i w:val="0"/>
          <w:color w:val="000000"/>
          <w:highlight w:val="none"/>
          <w:vertAlign w:val="baseline"/>
          <w:u w:val="none" w:color="000000"/>
          <w:strike w:val="0"/>
        </w:rPr>
        <w:jc w:val="both"/>
        <w:spacing w:line="280" w:lineRule="atLeast" w:before="0" w:after="0"/>
        <w:ind w:left="840" w:right="0"/>
        <w:numPr>
          <w:ilvl w:val="1"/>
          <w:numId w:val="6"/>
        </w:numPr>
      </w:pPr>
      <w:r>
        <w:rPr>
          <w:rFonts w:ascii="Calibri" w:hAnsi="Calibri"/>
          <w:sz w:val="24"/>
          <w:b w:val="0"/>
          <w:i w:val="0"/>
          <w:color w:val="000000"/>
          <w:highlight w:val="none"/>
          <w:vertAlign w:val="baseline"/>
          <w:u w:val="none" w:color="000000"/>
          <w:strike w:val="0"/>
        </w:rPr>
        <w:t xml:space="preserve">TableBordersDialog</w:t>
      </w:r>
    </w:p>
    <w:p>
      <w:pPr>
        <w:rPr>
          <w:rFonts w:ascii="Calibri" w:hAnsi="Calibri"/>
          <w:sz w:val="24"/>
          <w:b w:val="0"/>
          <w:i w:val="0"/>
          <w:color w:val="000000"/>
          <w:highlight w:val="none"/>
          <w:vertAlign w:val="baseline"/>
          <w:u w:val="none" w:color="000000"/>
          <w:strike w:val="0"/>
        </w:rPr>
        <w:jc w:val="both"/>
        <w:spacing w:line="280" w:lineRule="atLeast" w:before="0" w:after="0"/>
        <w:ind w:left="840" w:right="0"/>
        <w:numPr>
          <w:ilvl w:val="1"/>
          <w:numId w:val="6"/>
        </w:numPr>
      </w:pPr>
      <w:r>
        <w:rPr>
          <w:rFonts w:ascii="Calibri" w:hAnsi="Calibri"/>
          <w:sz w:val="24"/>
          <w:b w:val="0"/>
          <w:i w:val="0"/>
          <w:color w:val="000000"/>
          <w:highlight w:val="none"/>
          <w:vertAlign w:val="baseline"/>
          <w:u w:val="none" w:color="000000"/>
          <w:strike w:val="0"/>
        </w:rPr>
        <w:t xml:space="preserve">TablePropertiesDialog</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7"/>
        </w:numPr>
      </w:pPr>
      <w:r>
        <w:rPr>
          <w:rFonts w:ascii="Calibri" w:hAnsi="Calibri"/>
          <w:sz w:val="24"/>
          <w:b w:val="0"/>
          <w:i w:val="0"/>
          <w:color w:val="000000"/>
          <w:highlight w:val="none"/>
          <w:vertAlign w:val="baseline"/>
          <w:u w:val="none" w:color="000000"/>
          <w:strike w:val="0"/>
        </w:rPr>
        <w:t xml:space="preserve">FindReplaceDialog</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7"/>
        </w:numPr>
      </w:pPr>
      <w:r>
        <w:rPr>
          <w:rFonts w:ascii="Calibri" w:hAnsi="Calibri"/>
          <w:sz w:val="24"/>
          <w:b w:val="0"/>
          <w:i w:val="0"/>
          <w:color w:val="000000"/>
          <w:highlight w:val="none"/>
          <w:vertAlign w:val="baseline"/>
          <w:u w:val="none" w:color="000000"/>
          <w:strike w:val="0"/>
        </w:rPr>
        <w:t xml:space="preserve">InsertHyperlinkDialog</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7"/>
        </w:numPr>
      </w:pPr>
      <w:r>
        <w:rPr>
          <w:rFonts w:ascii="Calibri" w:hAnsi="Calibri"/>
          <w:sz w:val="24"/>
          <w:b w:val="0"/>
          <w:i w:val="0"/>
          <w:color w:val="000000"/>
          <w:highlight w:val="none"/>
          <w:vertAlign w:val="baseline"/>
          <w:u w:val="none" w:color="000000"/>
          <w:strike w:val="0"/>
        </w:rPr>
        <w:t xml:space="preserve">InsertSymbolDialog</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7"/>
        </w:numPr>
      </w:pPr>
      <w:r>
        <w:rPr>
          <w:rFonts w:ascii="Calibri" w:hAnsi="Calibri"/>
          <w:sz w:val="24"/>
          <w:b w:val="0"/>
          <w:i w:val="0"/>
          <w:color w:val="000000"/>
          <w:highlight w:val="none"/>
          <w:vertAlign w:val="baseline"/>
          <w:u w:val="none" w:color="000000"/>
          <w:strike w:val="0"/>
        </w:rPr>
        <w:t xml:space="preserve">ManageBookmarksDialog</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7"/>
        </w:numPr>
      </w:pPr>
      <w:r>
        <w:rPr>
          <w:rFonts w:ascii="Calibri" w:hAnsi="Calibri"/>
          <w:sz w:val="24"/>
          <w:b w:val="0"/>
          <w:i w:val="0"/>
          <w:color w:val="000000"/>
          <w:highlight w:val="none"/>
          <w:vertAlign w:val="baseline"/>
          <w:u w:val="none" w:color="000000"/>
          <w:strike w:val="0"/>
        </w:rPr>
        <w:t xml:space="preserve">SpellCheckingDialog</w:t>
      </w:r>
    </w:p>
    <w:p>
      <w:pPr>
        <w:rPr>
          <w:rFonts w:ascii="Verdana" w:hAnsi="Verdana"/>
          <w:sz w:val="26"/>
          <w:b w:val="0"/>
          <w:i w:val="0"/>
          <w:color w:val="000000"/>
          <w:highlight w:val="none"/>
          <w:vertAlign w:val="baseline"/>
          <w:u w:val="none" w:color="000000"/>
          <w:strike w:val="0"/>
        </w:rPr>
        <w:jc w:val="both"/>
        <w:spacing w:line="276" w:lineRule="auto" w:before="200" w:after="0"/>
        <w:ind w:left="0" w:right="0"/>
      </w:pPr>
      <w:bookmarkStart w:id="6535571" w:name="CustomizationsAndExtensibility"/>
      <w:r>
        <w:rPr>
          <w:rFonts w:ascii="Calibri" w:hAnsi="Calibri"/>
          <w:sz w:val="28"/>
          <w:b w:val="1"/>
          <w:i w:val="0"/>
          <w:color w:val="4F81BD"/>
          <w:highlight w:val="none"/>
          <w:vertAlign w:val="baseline"/>
          <w:u w:val="none" w:color="4F81BD"/>
          <w:strike w:val="0"/>
        </w:rPr>
        <w:t xml:space="preserve">Customizations and Extensibility</w:t>
      </w:r>
      <w:bookmarkEnd w:id="6535571"/>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RichTextBox, including all pop-ups and messages can be fully localized, as it supports localization through ResourceDictionaries.</w:t>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High level of extensibility is also guaranteed by MEF (MS Managed Extensibility Framework). Various parts of RadRichTextBox, like FormatProviders, ContextMenu, Toolbars, Dialogs, Spellchecking and Dictionaries can be extended or fully replaced following MEF rules.</w:t>
      </w:r>
    </w:p>
    <w:sectPr>
      <w:type w:val="nextPage"/>
      <w:pgSz w:w="11895" w:h="16845"/>
      <w:pgMar w:bottom="1440" w:top="1440" w:right="1440" w:left="1440"/>
    </w:sectPr>
  </w:body>
</w:document>
</file>

<file path=word/comments.xml><?xml version="1.0" encoding="utf-8"?>
<w:comments xmlns:w="http://schemas.openxmlformats.org/wordprocessingml/2006/main">
  <w:comment w:id="44162147">
    <w:p>
      <w:pPr>
        <w:rPr>
          <w:rFonts w:ascii="Verdana" w:hAnsi="Verdana"/>
          <w:sz w:val="15"/>
          <w:b w:val="0"/>
          <w:i w:val="0"/>
          <w:color w:val="000000"/>
          <w:highlight w:val="none"/>
          <w:vertAlign w:val="baseline"/>
          <w:u w:val="none" w:color="000000"/>
          <w:strike w:val="0"/>
        </w:rPr>
        <w:jc w:val="left"/>
        <w:spacing w:line="276" w:lineRule="auto" w:before="0" w:after="0"/>
        <w:ind w:left="0" w:right="0"/>
      </w:pPr>
      <w:r>
        <w:rPr>
          <w:rFonts w:ascii="Verdana" w:hAnsi="Verdana"/>
          <w:sz w:val="15"/>
          <w:b w:val="0"/>
          <w:i w:val="0"/>
          <w:color w:val="000000"/>
          <w:highlight w:val="none"/>
          <w:vertAlign w:val="baseline"/>
          <w:u w:val="none" w:color="000000"/>
          <w:strike w:val="0"/>
        </w:rPr>
        <w:t xml:space="preserve">Check out the new Comments group in the Review tab in the ribbon.</w:t>
      </w:r>
    </w:p>
  </w:comment>
  <w:comment w:id="57201005">
    <w:p>
      <w:pPr>
        <w:rPr>
          <w:rFonts w:ascii="Verdana" w:hAnsi="Verdana"/>
          <w:sz w:val="15"/>
          <w:b w:val="0"/>
          <w:i w:val="0"/>
          <w:color w:val="000000"/>
          <w:highlight w:val="none"/>
          <w:vertAlign w:val="baseline"/>
          <w:u w:val="none" w:color="000000"/>
          <w:strike w:val="0"/>
        </w:rPr>
        <w:jc w:val="left"/>
        <w:spacing w:line="276" w:lineRule="auto" w:before="0" w:after="0"/>
        <w:ind w:left="0" w:right="0"/>
      </w:pPr>
      <w:r>
        <w:rPr>
          <w:rFonts w:ascii="Verdana" w:hAnsi="Verdana"/>
          <w:sz w:val="15"/>
          <w:b w:val="0"/>
          <w:i w:val="0"/>
          <w:color w:val="000000"/>
          <w:highlight w:val="none"/>
          <w:vertAlign w:val="baseline"/>
          <w:u w:val="none" w:color="000000"/>
          <w:strike w:val="0"/>
        </w:rPr>
        <w:t xml:space="preserve">All links in the list below point to bookmarks in the document.</w:t>
      </w:r>
    </w:p>
  </w:comment>
</w:comments>
</file>

<file path=word/numbering.xml><?xml version="1.0" encoding="utf-8"?>
<w:numbering xmlns:w="http://schemas.openxmlformats.org/wordprocessingml/2006/main">
  <w:abstractNum w:abstractNumId="0">
    <w:nsid w:val="0"/>
    <w:multiLevelType w:val="hybridMultilevel"/>
    <w:lvl w:ilvl="0">
      <w:pPr>
        <w:ind w:hanging="420"/>
      </w:pPr>
      <w:rPr>
        <w:rFonts w:ascii="Symbol" w:hAnsi="Symbol"/>
        <w:b w:val="0"/>
        <w:i w:val="0"/>
        <w:color w:val="000000"/>
        <w:highlight w:val="none"/>
        <w:vertAlign w:val="baseline"/>
        <w:u w:val="none" w:color="000000"/>
        <w:strike w:val="0"/>
      </w:rPr>
      <w:lvlJc w:val="left"/>
      <w:numFmt w:val="bullet"/>
      <w:lvlText w:val=""/>
      <w:start w:val="1"/>
    </w:lvl>
    <w:lvl w:ilvl="1">
      <w:pPr>
        <w:ind w:hanging="42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pPr>
      <w:rPr>
        <w:rFonts w:ascii="Wingdings" w:hAnsi="Wingdings"/>
        <w:b w:val="0"/>
        <w:i w:val="0"/>
        <w:color w:val="000000"/>
        <w:highlight w:val="none"/>
        <w:vertAlign w:val="baseline"/>
        <w:u w:val="none" w:color="000000"/>
        <w:strike w:val="0"/>
      </w:rPr>
      <w:lvlJc w:val="left"/>
      <w:numFmt w:val="bullet"/>
      <w:lvlText w:val=""/>
      <w:start w:val="1"/>
    </w:lvl>
    <w:lvl w:ilvl="3">
      <w:pPr>
        <w:ind w:hanging="420"/>
      </w:pPr>
      <w:rPr>
        <w:rFonts w:ascii="Symbol" w:hAnsi="Symbol"/>
        <w:b w:val="0"/>
        <w:i w:val="0"/>
        <w:color w:val="000000"/>
        <w:highlight w:val="none"/>
        <w:vertAlign w:val="baseline"/>
        <w:u w:val="none" w:color="000000"/>
        <w:strike w:val="0"/>
      </w:rPr>
      <w:lvlJc w:val="left"/>
      <w:numFmt w:val="bullet"/>
      <w:lvlText w:val=""/>
      <w:start w:val="1"/>
    </w:lvl>
    <w:lvl w:ilvl="4">
      <w:pPr>
        <w:ind w:hanging="42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pPr>
      <w:rPr>
        <w:rFonts w:ascii="Wingdings" w:hAnsi="Wingdings"/>
        <w:b w:val="0"/>
        <w:i w:val="0"/>
        <w:color w:val="000000"/>
        <w:highlight w:val="none"/>
        <w:vertAlign w:val="baseline"/>
        <w:u w:val="none" w:color="000000"/>
        <w:strike w:val="0"/>
      </w:rPr>
      <w:lvlJc w:val="left"/>
      <w:numFmt w:val="bullet"/>
      <w:lvlText w:val=""/>
      <w:start w:val="1"/>
    </w:lvl>
    <w:lvl w:ilvl="6">
      <w:pPr>
        <w:ind w:hanging="420"/>
      </w:pPr>
      <w:rPr>
        <w:rFonts w:ascii="Symbol" w:hAnsi="Symbol"/>
        <w:b w:val="0"/>
        <w:i w:val="0"/>
        <w:color w:val="000000"/>
        <w:highlight w:val="none"/>
        <w:vertAlign w:val="baseline"/>
        <w:u w:val="none" w:color="000000"/>
        <w:strike w:val="0"/>
      </w:rPr>
      <w:lvlJc w:val="left"/>
      <w:numFmt w:val="bullet"/>
      <w:lvlText w:val=""/>
      <w:start w:val="1"/>
    </w:lvl>
    <w:lvl w:ilvl="7">
      <w:pPr>
        <w:ind w:hanging="42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1">
    <w:nsid w:val="1"/>
    <w:multiLevelType w:val="hybridMultilevel"/>
    <w:lvl w:ilvl="0">
      <w:pPr>
        <w:ind w:hanging="420"/>
      </w:pPr>
      <w:rPr>
        <w:rFonts w:ascii="Symbol" w:hAnsi="Symbol"/>
        <w:b w:val="0"/>
        <w:i w:val="0"/>
        <w:color w:val="000000"/>
        <w:highlight w:val="none"/>
        <w:vertAlign w:val="baseline"/>
        <w:u w:val="none" w:color="000000"/>
        <w:strike w:val="0"/>
      </w:rPr>
      <w:lvlJc w:val="left"/>
      <w:numFmt w:val="bullet"/>
      <w:lvlText w:val=""/>
      <w:start w:val="1"/>
    </w:lvl>
    <w:lvl w:ilvl="1">
      <w:pPr>
        <w:ind w:hanging="42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pPr>
      <w:rPr>
        <w:rFonts w:ascii="Wingdings" w:hAnsi="Wingdings"/>
        <w:b w:val="0"/>
        <w:i w:val="0"/>
        <w:color w:val="000000"/>
        <w:highlight w:val="none"/>
        <w:vertAlign w:val="baseline"/>
        <w:u w:val="none" w:color="000000"/>
        <w:strike w:val="0"/>
      </w:rPr>
      <w:lvlJc w:val="left"/>
      <w:numFmt w:val="bullet"/>
      <w:lvlText w:val=""/>
      <w:start w:val="1"/>
    </w:lvl>
    <w:lvl w:ilvl="3">
      <w:pPr>
        <w:ind w:hanging="420"/>
      </w:pPr>
      <w:rPr>
        <w:rFonts w:ascii="Symbol" w:hAnsi="Symbol"/>
        <w:b w:val="0"/>
        <w:i w:val="0"/>
        <w:color w:val="000000"/>
        <w:highlight w:val="none"/>
        <w:vertAlign w:val="baseline"/>
        <w:u w:val="none" w:color="000000"/>
        <w:strike w:val="0"/>
      </w:rPr>
      <w:lvlJc w:val="left"/>
      <w:numFmt w:val="bullet"/>
      <w:lvlText w:val=""/>
      <w:start w:val="1"/>
    </w:lvl>
    <w:lvl w:ilvl="4">
      <w:pPr>
        <w:ind w:hanging="42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pPr>
      <w:rPr>
        <w:rFonts w:ascii="Wingdings" w:hAnsi="Wingdings"/>
        <w:b w:val="0"/>
        <w:i w:val="0"/>
        <w:color w:val="000000"/>
        <w:highlight w:val="none"/>
        <w:vertAlign w:val="baseline"/>
        <w:u w:val="none" w:color="000000"/>
        <w:strike w:val="0"/>
      </w:rPr>
      <w:lvlJc w:val="left"/>
      <w:numFmt w:val="bullet"/>
      <w:lvlText w:val=""/>
      <w:start w:val="1"/>
    </w:lvl>
    <w:lvl w:ilvl="6">
      <w:pPr>
        <w:ind w:hanging="420"/>
      </w:pPr>
      <w:rPr>
        <w:rFonts w:ascii="Symbol" w:hAnsi="Symbol"/>
        <w:b w:val="0"/>
        <w:i w:val="0"/>
        <w:color w:val="000000"/>
        <w:highlight w:val="none"/>
        <w:vertAlign w:val="baseline"/>
        <w:u w:val="none" w:color="000000"/>
        <w:strike w:val="0"/>
      </w:rPr>
      <w:lvlJc w:val="left"/>
      <w:numFmt w:val="bullet"/>
      <w:lvlText w:val=""/>
      <w:start w:val="1"/>
    </w:lvl>
    <w:lvl w:ilvl="7">
      <w:pPr>
        <w:ind w:hanging="42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2">
    <w:nsid w:val="2"/>
    <w:multiLevelType w:val="hybridMultilevel"/>
    <w:lvl w:ilvl="0">
      <w:pPr>
        <w:ind w:hanging="420"/>
      </w:pPr>
      <w:rPr>
        <w:rFonts w:ascii="Symbol" w:hAnsi="Symbol"/>
        <w:b w:val="0"/>
        <w:i w:val="0"/>
        <w:color w:val="000000"/>
        <w:highlight w:val="none"/>
        <w:vertAlign w:val="baseline"/>
        <w:u w:val="none" w:color="000000"/>
        <w:strike w:val="0"/>
      </w:rPr>
      <w:lvlJc w:val="left"/>
      <w:numFmt w:val="bullet"/>
      <w:lvlText w:val=""/>
      <w:start w:val="1"/>
    </w:lvl>
    <w:lvl w:ilvl="1">
      <w:pPr>
        <w:ind w:hanging="42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pPr>
      <w:rPr>
        <w:rFonts w:ascii="Wingdings" w:hAnsi="Wingdings"/>
        <w:b w:val="0"/>
        <w:i w:val="0"/>
        <w:color w:val="000000"/>
        <w:highlight w:val="none"/>
        <w:vertAlign w:val="baseline"/>
        <w:u w:val="none" w:color="000000"/>
        <w:strike w:val="0"/>
      </w:rPr>
      <w:lvlJc w:val="left"/>
      <w:numFmt w:val="bullet"/>
      <w:lvlText w:val=""/>
      <w:start w:val="1"/>
    </w:lvl>
    <w:lvl w:ilvl="3">
      <w:pPr>
        <w:ind w:hanging="420"/>
      </w:pPr>
      <w:rPr>
        <w:rFonts w:ascii="Symbol" w:hAnsi="Symbol"/>
        <w:b w:val="0"/>
        <w:i w:val="0"/>
        <w:color w:val="000000"/>
        <w:highlight w:val="none"/>
        <w:vertAlign w:val="baseline"/>
        <w:u w:val="none" w:color="000000"/>
        <w:strike w:val="0"/>
      </w:rPr>
      <w:lvlJc w:val="left"/>
      <w:numFmt w:val="bullet"/>
      <w:lvlText w:val=""/>
      <w:start w:val="1"/>
    </w:lvl>
    <w:lvl w:ilvl="4">
      <w:pPr>
        <w:ind w:hanging="42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pPr>
      <w:rPr>
        <w:rFonts w:ascii="Wingdings" w:hAnsi="Wingdings"/>
        <w:b w:val="0"/>
        <w:i w:val="0"/>
        <w:color w:val="000000"/>
        <w:highlight w:val="none"/>
        <w:vertAlign w:val="baseline"/>
        <w:u w:val="none" w:color="000000"/>
        <w:strike w:val="0"/>
      </w:rPr>
      <w:lvlJc w:val="left"/>
      <w:numFmt w:val="bullet"/>
      <w:lvlText w:val=""/>
      <w:start w:val="1"/>
    </w:lvl>
    <w:lvl w:ilvl="6">
      <w:pPr>
        <w:ind w:hanging="420"/>
      </w:pPr>
      <w:rPr>
        <w:rFonts w:ascii="Symbol" w:hAnsi="Symbol"/>
        <w:b w:val="0"/>
        <w:i w:val="0"/>
        <w:color w:val="000000"/>
        <w:highlight w:val="none"/>
        <w:vertAlign w:val="baseline"/>
        <w:u w:val="none" w:color="000000"/>
        <w:strike w:val="0"/>
      </w:rPr>
      <w:lvlJc w:val="left"/>
      <w:numFmt w:val="bullet"/>
      <w:lvlText w:val=""/>
      <w:start w:val="1"/>
    </w:lvl>
    <w:lvl w:ilvl="7">
      <w:pPr>
        <w:ind w:hanging="42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3">
    <w:nsid w:val="3"/>
    <w:multiLevelType w:val="hybridMultilevel"/>
    <w:lvl w:ilvl="0">
      <w:pPr>
        <w:ind w:hanging="420"/>
      </w:pPr>
      <w:rPr>
        <w:rFonts w:ascii="Symbol" w:hAnsi="Symbol"/>
        <w:b w:val="0"/>
        <w:i w:val="0"/>
        <w:color w:val="000000"/>
        <w:highlight w:val="none"/>
        <w:vertAlign w:val="baseline"/>
        <w:u w:val="none" w:color="000000"/>
        <w:strike w:val="0"/>
      </w:rPr>
      <w:lvlJc w:val="left"/>
      <w:numFmt w:val="bullet"/>
      <w:lvlText w:val=""/>
      <w:start w:val="1"/>
    </w:lvl>
    <w:lvl w:ilvl="1">
      <w:pPr>
        <w:ind w:hanging="42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pPr>
      <w:rPr>
        <w:rFonts w:ascii="Wingdings" w:hAnsi="Wingdings"/>
        <w:b w:val="0"/>
        <w:i w:val="0"/>
        <w:color w:val="000000"/>
        <w:highlight w:val="none"/>
        <w:vertAlign w:val="baseline"/>
        <w:u w:val="none" w:color="000000"/>
        <w:strike w:val="0"/>
      </w:rPr>
      <w:lvlJc w:val="left"/>
      <w:numFmt w:val="bullet"/>
      <w:lvlText w:val=""/>
      <w:start w:val="1"/>
    </w:lvl>
    <w:lvl w:ilvl="3">
      <w:pPr>
        <w:ind w:hanging="420"/>
      </w:pPr>
      <w:rPr>
        <w:rFonts w:ascii="Symbol" w:hAnsi="Symbol"/>
        <w:b w:val="0"/>
        <w:i w:val="0"/>
        <w:color w:val="000000"/>
        <w:highlight w:val="none"/>
        <w:vertAlign w:val="baseline"/>
        <w:u w:val="none" w:color="000000"/>
        <w:strike w:val="0"/>
      </w:rPr>
      <w:lvlJc w:val="left"/>
      <w:numFmt w:val="bullet"/>
      <w:lvlText w:val=""/>
      <w:start w:val="1"/>
    </w:lvl>
    <w:lvl w:ilvl="4">
      <w:pPr>
        <w:ind w:hanging="42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pPr>
      <w:rPr>
        <w:rFonts w:ascii="Wingdings" w:hAnsi="Wingdings"/>
        <w:b w:val="0"/>
        <w:i w:val="0"/>
        <w:color w:val="000000"/>
        <w:highlight w:val="none"/>
        <w:vertAlign w:val="baseline"/>
        <w:u w:val="none" w:color="000000"/>
        <w:strike w:val="0"/>
      </w:rPr>
      <w:lvlJc w:val="left"/>
      <w:numFmt w:val="bullet"/>
      <w:lvlText w:val=""/>
      <w:start w:val="1"/>
    </w:lvl>
    <w:lvl w:ilvl="6">
      <w:pPr>
        <w:ind w:hanging="420"/>
      </w:pPr>
      <w:rPr>
        <w:rFonts w:ascii="Symbol" w:hAnsi="Symbol"/>
        <w:b w:val="0"/>
        <w:i w:val="0"/>
        <w:color w:val="000000"/>
        <w:highlight w:val="none"/>
        <w:vertAlign w:val="baseline"/>
        <w:u w:val="none" w:color="000000"/>
        <w:strike w:val="0"/>
      </w:rPr>
      <w:lvlJc w:val="left"/>
      <w:numFmt w:val="bullet"/>
      <w:lvlText w:val=""/>
      <w:start w:val="1"/>
    </w:lvl>
    <w:lvl w:ilvl="7">
      <w:pPr>
        <w:ind w:hanging="42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4">
    <w:nsid w:val="4"/>
    <w:multiLevelType w:val="hybridMultilevel"/>
    <w:lvl w:ilvl="0">
      <w:pPr>
        <w:ind w:hanging="420"/>
      </w:pPr>
      <w:rPr>
        <w:rFonts w:ascii="Symbol" w:hAnsi="Symbol"/>
        <w:b w:val="0"/>
        <w:i w:val="0"/>
        <w:color w:val="000000"/>
        <w:highlight w:val="none"/>
        <w:vertAlign w:val="baseline"/>
        <w:u w:val="none" w:color="000000"/>
        <w:strike w:val="0"/>
      </w:rPr>
      <w:lvlJc w:val="left"/>
      <w:numFmt w:val="bullet"/>
      <w:lvlText w:val=""/>
      <w:start w:val="1"/>
    </w:lvl>
    <w:lvl w:ilvl="1">
      <w:pPr>
        <w:ind w:hanging="42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pPr>
      <w:rPr>
        <w:rFonts w:ascii="Wingdings" w:hAnsi="Wingdings"/>
        <w:b w:val="0"/>
        <w:i w:val="0"/>
        <w:color w:val="000000"/>
        <w:highlight w:val="none"/>
        <w:vertAlign w:val="baseline"/>
        <w:u w:val="none" w:color="000000"/>
        <w:strike w:val="0"/>
      </w:rPr>
      <w:lvlJc w:val="left"/>
      <w:numFmt w:val="bullet"/>
      <w:lvlText w:val=""/>
      <w:start w:val="1"/>
    </w:lvl>
    <w:lvl w:ilvl="3">
      <w:pPr>
        <w:ind w:hanging="420"/>
      </w:pPr>
      <w:rPr>
        <w:rFonts w:ascii="Symbol" w:hAnsi="Symbol"/>
        <w:b w:val="0"/>
        <w:i w:val="0"/>
        <w:color w:val="000000"/>
        <w:highlight w:val="none"/>
        <w:vertAlign w:val="baseline"/>
        <w:u w:val="none" w:color="000000"/>
        <w:strike w:val="0"/>
      </w:rPr>
      <w:lvlJc w:val="left"/>
      <w:numFmt w:val="bullet"/>
      <w:lvlText w:val=""/>
      <w:start w:val="1"/>
    </w:lvl>
    <w:lvl w:ilvl="4">
      <w:pPr>
        <w:ind w:hanging="42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pPr>
      <w:rPr>
        <w:rFonts w:ascii="Wingdings" w:hAnsi="Wingdings"/>
        <w:b w:val="0"/>
        <w:i w:val="0"/>
        <w:color w:val="000000"/>
        <w:highlight w:val="none"/>
        <w:vertAlign w:val="baseline"/>
        <w:u w:val="none" w:color="000000"/>
        <w:strike w:val="0"/>
      </w:rPr>
      <w:lvlJc w:val="left"/>
      <w:numFmt w:val="bullet"/>
      <w:lvlText w:val=""/>
      <w:start w:val="1"/>
    </w:lvl>
    <w:lvl w:ilvl="6">
      <w:pPr>
        <w:ind w:hanging="420"/>
      </w:pPr>
      <w:rPr>
        <w:rFonts w:ascii="Symbol" w:hAnsi="Symbol"/>
        <w:b w:val="0"/>
        <w:i w:val="0"/>
        <w:color w:val="000000"/>
        <w:highlight w:val="none"/>
        <w:vertAlign w:val="baseline"/>
        <w:u w:val="none" w:color="000000"/>
        <w:strike w:val="0"/>
      </w:rPr>
      <w:lvlJc w:val="left"/>
      <w:numFmt w:val="bullet"/>
      <w:lvlText w:val=""/>
      <w:start w:val="1"/>
    </w:lvl>
    <w:lvl w:ilvl="7">
      <w:pPr>
        <w:ind w:hanging="42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5">
    <w:nsid w:val="5"/>
    <w:multiLevelType w:val="hybridMultilevel"/>
    <w:lvl w:ilvl="0">
      <w:pPr>
        <w:ind w:hanging="420"/>
      </w:pPr>
      <w:rPr>
        <w:rFonts w:ascii="Symbol" w:hAnsi="Symbol"/>
        <w:b w:val="0"/>
        <w:i w:val="0"/>
        <w:color w:val="000000"/>
        <w:highlight w:val="none"/>
        <w:vertAlign w:val="baseline"/>
        <w:u w:val="none" w:color="000000"/>
        <w:strike w:val="0"/>
      </w:rPr>
      <w:lvlJc w:val="left"/>
      <w:numFmt w:val="bullet"/>
      <w:lvlText w:val=""/>
      <w:start w:val="1"/>
    </w:lvl>
    <w:lvl w:ilvl="1">
      <w:pPr>
        <w:ind w:hanging="42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pPr>
      <w:rPr>
        <w:rFonts w:ascii="Wingdings" w:hAnsi="Wingdings"/>
        <w:b w:val="0"/>
        <w:i w:val="0"/>
        <w:color w:val="000000"/>
        <w:highlight w:val="none"/>
        <w:vertAlign w:val="baseline"/>
        <w:u w:val="none" w:color="000000"/>
        <w:strike w:val="0"/>
      </w:rPr>
      <w:lvlJc w:val="left"/>
      <w:numFmt w:val="bullet"/>
      <w:lvlText w:val=""/>
      <w:start w:val="1"/>
    </w:lvl>
    <w:lvl w:ilvl="3">
      <w:pPr>
        <w:ind w:hanging="420"/>
      </w:pPr>
      <w:rPr>
        <w:rFonts w:ascii="Symbol" w:hAnsi="Symbol"/>
        <w:b w:val="0"/>
        <w:i w:val="0"/>
        <w:color w:val="000000"/>
        <w:highlight w:val="none"/>
        <w:vertAlign w:val="baseline"/>
        <w:u w:val="none" w:color="000000"/>
        <w:strike w:val="0"/>
      </w:rPr>
      <w:lvlJc w:val="left"/>
      <w:numFmt w:val="bullet"/>
      <w:lvlText w:val=""/>
      <w:start w:val="1"/>
    </w:lvl>
    <w:lvl w:ilvl="4">
      <w:pPr>
        <w:ind w:hanging="42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pPr>
      <w:rPr>
        <w:rFonts w:ascii="Wingdings" w:hAnsi="Wingdings"/>
        <w:b w:val="0"/>
        <w:i w:val="0"/>
        <w:color w:val="000000"/>
        <w:highlight w:val="none"/>
        <w:vertAlign w:val="baseline"/>
        <w:u w:val="none" w:color="000000"/>
        <w:strike w:val="0"/>
      </w:rPr>
      <w:lvlJc w:val="left"/>
      <w:numFmt w:val="bullet"/>
      <w:lvlText w:val=""/>
      <w:start w:val="1"/>
    </w:lvl>
    <w:lvl w:ilvl="6">
      <w:pPr>
        <w:ind w:hanging="420"/>
      </w:pPr>
      <w:rPr>
        <w:rFonts w:ascii="Symbol" w:hAnsi="Symbol"/>
        <w:b w:val="0"/>
        <w:i w:val="0"/>
        <w:color w:val="000000"/>
        <w:highlight w:val="none"/>
        <w:vertAlign w:val="baseline"/>
        <w:u w:val="none" w:color="000000"/>
        <w:strike w:val="0"/>
      </w:rPr>
      <w:lvlJc w:val="left"/>
      <w:numFmt w:val="bullet"/>
      <w:lvlText w:val=""/>
      <w:start w:val="1"/>
    </w:lvl>
    <w:lvl w:ilvl="7">
      <w:pPr>
        <w:ind w:hanging="42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6">
    <w:nsid w:val="6"/>
    <w:multiLevelType w:val="hybridMultilevel"/>
    <w:lvl w:ilvl="0">
      <w:pPr>
        <w:ind w:hanging="420"/>
      </w:pPr>
      <w:rPr>
        <w:rFonts w:ascii="Symbol" w:hAnsi="Symbol"/>
        <w:b w:val="0"/>
        <w:i w:val="0"/>
        <w:color w:val="000000"/>
        <w:highlight w:val="none"/>
        <w:vertAlign w:val="baseline"/>
        <w:u w:val="none" w:color="000000"/>
        <w:strike w:val="0"/>
      </w:rPr>
      <w:lvlJc w:val="left"/>
      <w:numFmt w:val="bullet"/>
      <w:lvlText w:val=""/>
      <w:start w:val="1"/>
    </w:lvl>
    <w:lvl w:ilvl="1">
      <w:pPr>
        <w:ind w:hanging="42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pPr>
      <w:rPr>
        <w:rFonts w:ascii="Wingdings" w:hAnsi="Wingdings"/>
        <w:b w:val="0"/>
        <w:i w:val="0"/>
        <w:color w:val="000000"/>
        <w:highlight w:val="none"/>
        <w:vertAlign w:val="baseline"/>
        <w:u w:val="none" w:color="000000"/>
        <w:strike w:val="0"/>
      </w:rPr>
      <w:lvlJc w:val="left"/>
      <w:numFmt w:val="bullet"/>
      <w:lvlText w:val=""/>
      <w:start w:val="1"/>
    </w:lvl>
    <w:lvl w:ilvl="3">
      <w:pPr>
        <w:ind w:hanging="420"/>
      </w:pPr>
      <w:rPr>
        <w:rFonts w:ascii="Symbol" w:hAnsi="Symbol"/>
        <w:b w:val="0"/>
        <w:i w:val="0"/>
        <w:color w:val="000000"/>
        <w:highlight w:val="none"/>
        <w:vertAlign w:val="baseline"/>
        <w:u w:val="none" w:color="000000"/>
        <w:strike w:val="0"/>
      </w:rPr>
      <w:lvlJc w:val="left"/>
      <w:numFmt w:val="bullet"/>
      <w:lvlText w:val=""/>
      <w:start w:val="1"/>
    </w:lvl>
    <w:lvl w:ilvl="4">
      <w:pPr>
        <w:ind w:hanging="42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pPr>
      <w:rPr>
        <w:rFonts w:ascii="Wingdings" w:hAnsi="Wingdings"/>
        <w:b w:val="0"/>
        <w:i w:val="0"/>
        <w:color w:val="000000"/>
        <w:highlight w:val="none"/>
        <w:vertAlign w:val="baseline"/>
        <w:u w:val="none" w:color="000000"/>
        <w:strike w:val="0"/>
      </w:rPr>
      <w:lvlJc w:val="left"/>
      <w:numFmt w:val="bullet"/>
      <w:lvlText w:val=""/>
      <w:start w:val="1"/>
    </w:lvl>
    <w:lvl w:ilvl="6">
      <w:pPr>
        <w:ind w:hanging="420"/>
      </w:pPr>
      <w:rPr>
        <w:rFonts w:ascii="Symbol" w:hAnsi="Symbol"/>
        <w:b w:val="0"/>
        <w:i w:val="0"/>
        <w:color w:val="000000"/>
        <w:highlight w:val="none"/>
        <w:vertAlign w:val="baseline"/>
        <w:u w:val="none" w:color="000000"/>
        <w:strike w:val="0"/>
      </w:rPr>
      <w:lvlJc w:val="left"/>
      <w:numFmt w:val="bullet"/>
      <w:lvlText w:val=""/>
      <w:start w:val="1"/>
    </w:lvl>
    <w:lvl w:ilvl="7">
      <w:pPr>
        <w:ind w:hanging="42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pPr>
      <w:rPr>
        <w:rFonts w:ascii="Wingdings" w:hAnsi="Wingdings"/>
        <w:b w:val="0"/>
        <w:i w:val="0"/>
        <w:color w:val="000000"/>
        <w:highlight w:val="none"/>
        <w:vertAlign w:val="baseline"/>
        <w:u w:val="none" w:color="000000"/>
        <w:strike w:val="0"/>
      </w:rPr>
      <w:lvlJc w:val="left"/>
      <w:numFmt w:val="bullet"/>
      <w:lvlText w:val=""/>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w="http://schemas.openxmlformats.org/wordprocessingml/2006/main">
  <w:autoHyphenation w:val="0"/>
</w:settings>
</file>

<file path=word/styles.xml><?xml version="1.0" encoding="utf-8"?>
<w:styles xmlns:w="http://schemas.openxmlformats.org/wordprocessingml/2006/main"/>
</file>

<file path=word/_rels/document.xml.rels><?xml version="1.0" encoding="utf-8"?><Relationships xmlns="http://schemas.openxmlformats.org/package/2006/relationships"><Relationship Id="rStyle" Type="http://schemas.openxmlformats.org/officeDocument/2006/relationships/styles" Target="styles.xml" /><Relationship Id="rNumbering" Type="http://schemas.openxmlformats.org/officeDocument/2006/relationships/numbering" Target="numbering.xml" /><Relationship Id="rComments" Type="http://schemas.openxmlformats.org/officeDocument/2006/relationships/comments" Target="comments.xml" /><Relationship Id="Relimage0" Type="http://schemas.openxmlformats.org/officeDocument/2006/relationships/image" Target="/media/image0.png" /><Relationship Id="Relimage1" Type="http://schemas.openxmlformats.org/officeDocument/2006/relationships/image" Target="/media/image1.png" /><Relationship Id="Relimage2" Type="http://schemas.openxmlformats.org/officeDocument/2006/relationships/image" Target="/media/image2.png" /><Relationship Id="Relimage3" Type="http://schemas.openxmlformats.org/officeDocument/2006/relationships/image" Target="/media/image3.png" /><Relationship Id="Relimage4" Type="http://schemas.openxmlformats.org/officeDocument/2006/relationships/image" Target="/media/image4.png" /><Relationship Id="Relimage5" Type="http://schemas.openxmlformats.org/officeDocument/2006/relationships/image" Target="/media/image5.png" /><Relationship Id="Relimage6" Type="http://schemas.openxmlformats.org/officeDocument/2006/relationships/image" Target="/media/image6.png" /><Relationship Id="Relimage7" Type="http://schemas.openxmlformats.org/officeDocument/2006/relationships/image" Target="/media/image7.png" /><Relationship Id="Relimage8" Type="http://schemas.openxmlformats.org/officeDocument/2006/relationships/image" Target="/media/image8.png" /><Relationship Id="Relimage9" Type="http://schemas.openxmlformats.org/officeDocument/2006/relationships/image" Target="/media/image9.png" /><Relationship Id="Relimage10" Type="http://schemas.openxmlformats.org/officeDocument/2006/relationships/image" Target="/media/image10.png" /><Relationship Id="Relimage11" Type="http://schemas.openxmlformats.org/officeDocument/2006/relationships/image" Target="/media/image11.png" /><Relationship Id="Relimage12" Type="http://schemas.openxmlformats.org/officeDocument/2006/relationships/image" Target="/media/image12.png" /><Relationship Id="Relimage13" Type="http://schemas.openxmlformats.org/officeDocument/2006/relationships/image" Target="/media/image13.png" /><Relationship Id="Relimage14" Type="http://schemas.openxmlformats.org/officeDocument/2006/relationships/image" Target="/media/image14.png" /><Relationship Id="Relimage15" Type="http://schemas.openxmlformats.org/officeDocument/2006/relationships/image" Target="/media/image15.png" /><Relationship Id="Relimage16" Type="http://schemas.openxmlformats.org/officeDocument/2006/relationships/image" Target="/media/image16.png" /><Relationship Id="Relimage17" Type="http://schemas.openxmlformats.org/officeDocument/2006/relationships/image" Target="/media/image17.png" /><Relationship Id="Relimage18" Type="http://schemas.openxmlformats.org/officeDocument/2006/relationships/image" Target="/media/image18.png" /><Relationship Id="Relimage19" Type="http://schemas.openxmlformats.org/officeDocument/2006/relationships/image" Target="/media/image19.png" /></Relationships>
</file>